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DDF2" w14:textId="26F0193F" w:rsidR="00531D27" w:rsidRDefault="00531D27" w:rsidP="00531D27">
      <w:pPr>
        <w:spacing w:before="100" w:beforeAutospacing="1" w:after="0"/>
      </w:pPr>
      <w:r>
        <w:rPr>
          <w:rFonts w:ascii="Trade Gothic Next LT Pro" w:hAnsi="Trade Gothic Next LT Pro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5250E" wp14:editId="3CE5B7DD">
                <wp:simplePos x="0" y="0"/>
                <wp:positionH relativeFrom="page">
                  <wp:posOffset>342900</wp:posOffset>
                </wp:positionH>
                <wp:positionV relativeFrom="paragraph">
                  <wp:posOffset>-543560</wp:posOffset>
                </wp:positionV>
                <wp:extent cx="7067550" cy="765175"/>
                <wp:effectExtent l="0" t="0" r="19050" b="15875"/>
                <wp:wrapNone/>
                <wp:docPr id="6472747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6517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8628E" w14:textId="01E2C491" w:rsidR="00C018E1" w:rsidRPr="00EF024F" w:rsidRDefault="00EF024F" w:rsidP="00E937A6">
                            <w:pPr>
                              <w:spacing w:before="160"/>
                              <w:jc w:val="center"/>
                              <w:rPr>
                                <w:rFonts w:ascii="Trade Gothic Next LT Pro" w:hAnsi="Trade Gothic Next LT Pro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CA"/>
                              </w:rPr>
                            </w:pPr>
                            <w:r>
                              <w:rPr>
                                <w:rFonts w:ascii="Trade Gothic Next LT Pro" w:hAnsi="Trade Gothic Next LT Pro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CA"/>
                              </w:rPr>
                              <w:t>Personal Mobility Devices (PMDs)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52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42.8pt;width:556.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" fillcolor="#1f3864" strokeweight=".5pt">
                <v:textbox>
                  <w:txbxContent>
                    <w:p w14:paraId="3AD8628E" w14:textId="01E2C491" w:rsidR="00C018E1" w:rsidRPr="00EF024F" w:rsidRDefault="00EF024F" w:rsidP="00E937A6">
                      <w:pPr>
                        <w:spacing w:before="160"/>
                        <w:jc w:val="center"/>
                        <w:rPr>
                          <w:rFonts w:ascii="Trade Gothic Next LT Pro" w:hAnsi="Trade Gothic Next LT Pro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CA"/>
                        </w:rPr>
                      </w:pPr>
                      <w:r>
                        <w:rPr>
                          <w:rFonts w:ascii="Trade Gothic Next LT Pro" w:hAnsi="Trade Gothic Next LT Pro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CA"/>
                        </w:rPr>
                        <w:t>Personal Mobility Devices (PMDs)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AE5" w:rsidRPr="00E36F9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30FBF2" wp14:editId="634F4F83">
                <wp:simplePos x="0" y="0"/>
                <wp:positionH relativeFrom="column">
                  <wp:posOffset>-16934</wp:posOffset>
                </wp:positionH>
                <wp:positionV relativeFrom="paragraph">
                  <wp:posOffset>1828800</wp:posOffset>
                </wp:positionV>
                <wp:extent cx="2709333" cy="0"/>
                <wp:effectExtent l="0" t="0" r="0" b="0"/>
                <wp:wrapNone/>
                <wp:docPr id="8479396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333" cy="0"/>
                        </a:xfrm>
                        <a:prstGeom prst="lin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line id="Straight Connector 1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d="f" strokeweight="1pt" from="-1.35pt,2in" to="212pt,2in" w14:anchorId="4BC49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">
                <v:stroke joinstyle="miter"/>
              </v:line>
            </w:pict>
          </mc:Fallback>
        </mc:AlternateContent>
      </w:r>
      <w:r w:rsidR="00EF024F" w:rsidRPr="00E36F9D">
        <w:t>PM</w:t>
      </w:r>
    </w:p>
    <w:p w14:paraId="5F8FA72C" w14:textId="2CE9418E" w:rsidR="00884210" w:rsidRPr="00070574" w:rsidRDefault="00070574" w:rsidP="00070574">
      <w:pPr>
        <w:spacing w:before="100" w:beforeAutospacing="1" w:after="0"/>
        <w:rPr>
          <w:rFonts w:ascii="Arial" w:hAnsi="Arial" w:cs="Arial"/>
          <w:sz w:val="39"/>
          <w:szCs w:val="39"/>
        </w:rPr>
      </w:pPr>
      <w:r w:rsidRPr="003D517B">
        <w:rPr>
          <w:noProof/>
        </w:rPr>
        <w:drawing>
          <wp:anchor distT="0" distB="0" distL="114300" distR="114300" simplePos="0" relativeHeight="251658246" behindDoc="1" locked="0" layoutInCell="1" allowOverlap="1" wp14:anchorId="75ACBEFD" wp14:editId="2830C2AE">
            <wp:simplePos x="0" y="0"/>
            <wp:positionH relativeFrom="column">
              <wp:posOffset>4432300</wp:posOffset>
            </wp:positionH>
            <wp:positionV relativeFrom="paragraph">
              <wp:posOffset>1365250</wp:posOffset>
            </wp:positionV>
            <wp:extent cx="1216025" cy="2108200"/>
            <wp:effectExtent l="0" t="0" r="3175" b="6350"/>
            <wp:wrapTight wrapText="bothSides">
              <wp:wrapPolygon edited="0">
                <wp:start x="0" y="0"/>
                <wp:lineTo x="0" y="21470"/>
                <wp:lineTo x="21318" y="21470"/>
                <wp:lineTo x="21318" y="0"/>
                <wp:lineTo x="0" y="0"/>
              </wp:wrapPolygon>
            </wp:wrapTight>
            <wp:docPr id="1742192019" name="Picture 1" descr="A yellow triangl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92019" name="Picture 1" descr="A yellow triangle sign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D27" w:rsidRPr="003D517B">
        <w:rPr>
          <w:rFonts w:ascii="Arial" w:hAnsi="Arial" w:cs="Arial"/>
          <w:sz w:val="39"/>
          <w:szCs w:val="39"/>
        </w:rPr>
        <w:t>PM</w:t>
      </w:r>
      <w:r w:rsidR="00EF024F" w:rsidRPr="003D517B">
        <w:rPr>
          <w:rFonts w:ascii="Arial" w:hAnsi="Arial" w:cs="Arial"/>
          <w:sz w:val="39"/>
          <w:szCs w:val="39"/>
        </w:rPr>
        <w:t xml:space="preserve">Ds include </w:t>
      </w:r>
      <w:r w:rsidR="00E36F9D" w:rsidRPr="003D517B">
        <w:rPr>
          <w:rFonts w:ascii="Arial" w:hAnsi="Arial" w:cs="Arial"/>
          <w:sz w:val="39"/>
          <w:szCs w:val="39"/>
        </w:rPr>
        <w:t xml:space="preserve">bicycles, kick-scooters, rollerblades/ roller-skates, skateboards </w:t>
      </w:r>
      <w:r w:rsidR="007F382E">
        <w:rPr>
          <w:rFonts w:ascii="Arial" w:hAnsi="Arial" w:cs="Arial"/>
          <w:sz w:val="39"/>
          <w:szCs w:val="39"/>
        </w:rPr>
        <w:t xml:space="preserve">and </w:t>
      </w:r>
      <w:r w:rsidR="00E36F9D" w:rsidRPr="003D517B">
        <w:rPr>
          <w:rFonts w:ascii="Arial" w:hAnsi="Arial" w:cs="Arial"/>
          <w:sz w:val="39"/>
          <w:szCs w:val="39"/>
        </w:rPr>
        <w:t>electric-powered</w:t>
      </w:r>
      <w:r w:rsidR="008F0DF6">
        <w:rPr>
          <w:rFonts w:ascii="Arial" w:hAnsi="Arial" w:cs="Arial"/>
          <w:sz w:val="39"/>
          <w:szCs w:val="39"/>
        </w:rPr>
        <w:t xml:space="preserve"> devices</w:t>
      </w:r>
      <w:r w:rsidR="00E36F9D" w:rsidRPr="003D517B">
        <w:rPr>
          <w:rFonts w:ascii="Arial" w:hAnsi="Arial" w:cs="Arial"/>
          <w:sz w:val="39"/>
          <w:szCs w:val="39"/>
        </w:rPr>
        <w:t xml:space="preserve"> (e.g.</w:t>
      </w:r>
      <w:r w:rsidR="00B92895">
        <w:rPr>
          <w:rFonts w:ascii="Arial" w:hAnsi="Arial" w:cs="Arial"/>
          <w:sz w:val="39"/>
          <w:szCs w:val="39"/>
        </w:rPr>
        <w:t xml:space="preserve"> </w:t>
      </w:r>
      <w:r w:rsidR="00E36F9D" w:rsidRPr="003D517B">
        <w:rPr>
          <w:rFonts w:ascii="Arial" w:hAnsi="Arial" w:cs="Arial"/>
          <w:sz w:val="39"/>
          <w:szCs w:val="39"/>
        </w:rPr>
        <w:t>e-bikes, hoverboards, self-balancing devices, etc.</w:t>
      </w:r>
      <w:r w:rsidR="00531D27" w:rsidRPr="003D517B">
        <w:rPr>
          <w:rFonts w:ascii="Arial" w:hAnsi="Arial" w:cs="Arial"/>
          <w:sz w:val="39"/>
          <w:szCs w:val="39"/>
        </w:rPr>
        <w:t>).</w:t>
      </w:r>
    </w:p>
    <w:p w14:paraId="5E3A18AA" w14:textId="1171B35D" w:rsidR="007C781E" w:rsidRPr="003D517B" w:rsidRDefault="007C781E" w:rsidP="007C781E">
      <w:pPr>
        <w:pStyle w:val="ListParagraph"/>
        <w:spacing w:before="100" w:beforeAutospacing="1" w:after="0"/>
        <w:rPr>
          <w:rFonts w:ascii="Arial" w:hAnsi="Arial" w:cs="Arial"/>
          <w:b/>
          <w:bCs/>
          <w:sz w:val="39"/>
          <w:szCs w:val="39"/>
          <w:u w:val="single"/>
        </w:rPr>
      </w:pPr>
    </w:p>
    <w:p w14:paraId="06B9D22C" w14:textId="0E705F04" w:rsidR="006D3780" w:rsidRPr="00353CF1" w:rsidRDefault="008420F4" w:rsidP="2702CA4D">
      <w:pPr>
        <w:pStyle w:val="ListParagraph"/>
        <w:numPr>
          <w:ilvl w:val="0"/>
          <w:numId w:val="2"/>
        </w:numPr>
        <w:spacing w:before="100" w:beforeAutospacing="1" w:after="0"/>
        <w:rPr>
          <w:rFonts w:ascii="Arial" w:hAnsi="Arial" w:cs="Arial"/>
          <w:b/>
          <w:bCs/>
          <w:sz w:val="39"/>
          <w:szCs w:val="39"/>
          <w:u w:val="single"/>
        </w:rPr>
      </w:pPr>
      <w:r w:rsidRPr="008C3BCE">
        <w:rPr>
          <w:rFonts w:ascii="Arial" w:hAnsi="Arial" w:cs="Arial"/>
          <w:b/>
          <w:bCs/>
          <w:noProof/>
          <w:sz w:val="39"/>
          <w:szCs w:val="39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DC6D1F7" wp14:editId="51F8904F">
                <wp:simplePos x="0" y="0"/>
                <wp:positionH relativeFrom="margin">
                  <wp:posOffset>5689600</wp:posOffset>
                </wp:positionH>
                <wp:positionV relativeFrom="paragraph">
                  <wp:posOffset>320675</wp:posOffset>
                </wp:positionV>
                <wp:extent cx="1060450" cy="431800"/>
                <wp:effectExtent l="0" t="0" r="6350" b="6350"/>
                <wp:wrapSquare wrapText="bothSides"/>
                <wp:docPr id="1943642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128C" w14:textId="77777777" w:rsidR="00EA3345" w:rsidRPr="008C3BCE" w:rsidRDefault="00EA3345" w:rsidP="00EA3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3BCE">
                              <w:rPr>
                                <w:sz w:val="18"/>
                                <w:szCs w:val="18"/>
                              </w:rPr>
                              <w:t xml:space="preserve">Source: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City of Toronto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D1F7" id="_x0000_s1027" type="#_x0000_t202" style="position:absolute;left:0;text-align:left;margin-left:448pt;margin-top:25.25pt;width:83.5pt;height:34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" stroked="f">
                <v:textbox>
                  <w:txbxContent>
                    <w:p w14:paraId="4369128C" w14:textId="77777777" w:rsidR="00EA3345" w:rsidRPr="008C3BCE" w:rsidRDefault="00EA3345" w:rsidP="00EA3345">
                      <w:pPr>
                        <w:rPr>
                          <w:sz w:val="18"/>
                          <w:szCs w:val="18"/>
                        </w:rPr>
                      </w:pPr>
                      <w:r w:rsidRPr="008C3BCE">
                        <w:rPr>
                          <w:sz w:val="18"/>
                          <w:szCs w:val="18"/>
                        </w:rPr>
                        <w:t xml:space="preserve">Source: </w:t>
                      </w:r>
                      <w:r>
                        <w:rPr>
                          <w:sz w:val="18"/>
                          <w:szCs w:val="18"/>
                        </w:rPr>
                        <w:t>City of Toronto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3345" w:rsidRPr="003D517B">
        <w:rPr>
          <w:noProof/>
        </w:rPr>
        <w:drawing>
          <wp:anchor distT="0" distB="0" distL="114300" distR="114300" simplePos="0" relativeHeight="251658243" behindDoc="0" locked="0" layoutInCell="1" allowOverlap="1" wp14:anchorId="7B4B3482" wp14:editId="13E3D58D">
            <wp:simplePos x="0" y="0"/>
            <wp:positionH relativeFrom="column">
              <wp:posOffset>50800</wp:posOffset>
            </wp:positionH>
            <wp:positionV relativeFrom="paragraph">
              <wp:posOffset>577850</wp:posOffset>
            </wp:positionV>
            <wp:extent cx="381000" cy="393654"/>
            <wp:effectExtent l="0" t="0" r="0" b="6985"/>
            <wp:wrapNone/>
            <wp:docPr id="1570443550" name="Picture 1" descr="A green check mark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26695" name="Picture 1" descr="A green check mark in a circ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364" cy="395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345" w:rsidRPr="003D517B">
        <w:rPr>
          <w:rFonts w:ascii="Arial" w:hAnsi="Arial" w:cs="Arial"/>
          <w:noProof/>
          <w:sz w:val="39"/>
          <w:szCs w:val="39"/>
        </w:rPr>
        <w:drawing>
          <wp:anchor distT="0" distB="0" distL="114300" distR="114300" simplePos="0" relativeHeight="251658242" behindDoc="0" locked="0" layoutInCell="1" allowOverlap="1" wp14:anchorId="74964620" wp14:editId="644932F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99415" cy="412750"/>
            <wp:effectExtent l="0" t="0" r="635" b="6350"/>
            <wp:wrapNone/>
            <wp:docPr id="1718773992" name="Picture 1" descr="A green check mark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26695" name="Picture 1" descr="A green check mark in a circ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B96DC67" w:rsidRPr="003D517B">
        <w:rPr>
          <w:rFonts w:ascii="Arial" w:hAnsi="Arial" w:cs="Arial"/>
          <w:b/>
          <w:bCs/>
          <w:sz w:val="39"/>
          <w:szCs w:val="39"/>
        </w:rPr>
        <w:t>Charge before coming to the Univ</w:t>
      </w:r>
      <w:r w:rsidR="0018667F" w:rsidRPr="003D517B">
        <w:rPr>
          <w:rFonts w:ascii="Arial" w:hAnsi="Arial" w:cs="Arial"/>
          <w:b/>
          <w:bCs/>
          <w:sz w:val="39"/>
          <w:szCs w:val="39"/>
        </w:rPr>
        <w:t>ersity</w:t>
      </w:r>
    </w:p>
    <w:p w14:paraId="6B9C2E32" w14:textId="1FAF916B" w:rsidR="00A3149C" w:rsidRPr="003D517B" w:rsidRDefault="00417051" w:rsidP="006D3780">
      <w:pPr>
        <w:pStyle w:val="ListParagraph"/>
        <w:numPr>
          <w:ilvl w:val="0"/>
          <w:numId w:val="2"/>
        </w:numPr>
        <w:spacing w:before="100" w:beforeAutospacing="1" w:after="0"/>
        <w:rPr>
          <w:rStyle w:val="Hyperlink"/>
          <w:rFonts w:ascii="Arial" w:hAnsi="Arial" w:cs="Arial"/>
          <w:b/>
          <w:bCs/>
          <w:color w:val="auto"/>
          <w:sz w:val="39"/>
          <w:szCs w:val="39"/>
        </w:rPr>
      </w:pPr>
      <w:r w:rsidRPr="003D517B">
        <w:rPr>
          <w:rFonts w:ascii="Arial" w:hAnsi="Arial" w:cs="Arial"/>
          <w:b/>
          <w:bCs/>
          <w:sz w:val="39"/>
          <w:szCs w:val="39"/>
        </w:rPr>
        <w:t>Batteries /</w:t>
      </w:r>
      <w:r w:rsidR="002E506E">
        <w:rPr>
          <w:rFonts w:ascii="Arial" w:hAnsi="Arial" w:cs="Arial"/>
          <w:b/>
          <w:bCs/>
          <w:sz w:val="39"/>
          <w:szCs w:val="39"/>
        </w:rPr>
        <w:t xml:space="preserve"> </w:t>
      </w:r>
      <w:r w:rsidRPr="003D517B">
        <w:rPr>
          <w:rFonts w:ascii="Arial" w:hAnsi="Arial" w:cs="Arial"/>
          <w:b/>
          <w:bCs/>
          <w:sz w:val="39"/>
          <w:szCs w:val="39"/>
        </w:rPr>
        <w:t>charge</w:t>
      </w:r>
      <w:r w:rsidR="00FD2CD4">
        <w:rPr>
          <w:rFonts w:ascii="Arial" w:hAnsi="Arial" w:cs="Arial"/>
          <w:b/>
          <w:bCs/>
          <w:sz w:val="39"/>
          <w:szCs w:val="39"/>
        </w:rPr>
        <w:t>r</w:t>
      </w:r>
      <w:r w:rsidRPr="003D517B">
        <w:rPr>
          <w:rFonts w:ascii="Arial" w:hAnsi="Arial" w:cs="Arial"/>
          <w:b/>
          <w:bCs/>
          <w:sz w:val="39"/>
          <w:szCs w:val="39"/>
        </w:rPr>
        <w:t xml:space="preserve"> – recognized certification markings such as CSA, CUL, </w:t>
      </w:r>
      <w:proofErr w:type="spellStart"/>
      <w:r w:rsidRPr="003D517B">
        <w:rPr>
          <w:rFonts w:ascii="Arial" w:hAnsi="Arial" w:cs="Arial"/>
          <w:b/>
          <w:bCs/>
          <w:sz w:val="39"/>
          <w:szCs w:val="39"/>
        </w:rPr>
        <w:t>cETL</w:t>
      </w:r>
      <w:proofErr w:type="spellEnd"/>
      <w:r w:rsidR="001404CD">
        <w:rPr>
          <w:rFonts w:ascii="Arial" w:hAnsi="Arial" w:cs="Arial"/>
          <w:b/>
          <w:bCs/>
          <w:sz w:val="39"/>
          <w:szCs w:val="39"/>
        </w:rPr>
        <w:t>.</w:t>
      </w:r>
    </w:p>
    <w:p w14:paraId="7D2B6FF7" w14:textId="52791610" w:rsidR="00071307" w:rsidRPr="00071307" w:rsidRDefault="00EA3345" w:rsidP="00FF55B1">
      <w:pPr>
        <w:pStyle w:val="ListParagraph"/>
        <w:spacing w:before="100" w:beforeAutospacing="1" w:after="0"/>
        <w:rPr>
          <w:rFonts w:ascii="Arial" w:hAnsi="Arial" w:cs="Arial"/>
          <w:b/>
          <w:bCs/>
          <w:sz w:val="39"/>
          <w:szCs w:val="39"/>
          <w:u w:val="single"/>
        </w:rPr>
      </w:pPr>
      <w:r w:rsidRPr="00EA3345">
        <w:rPr>
          <w:rFonts w:ascii="Arial" w:hAnsi="Arial" w:cs="Arial"/>
          <w:b/>
          <w:bCs/>
          <w:noProof/>
          <w:sz w:val="39"/>
          <w:szCs w:val="39"/>
        </w:rPr>
        <w:drawing>
          <wp:anchor distT="0" distB="0" distL="114300" distR="114300" simplePos="0" relativeHeight="251658250" behindDoc="1" locked="0" layoutInCell="1" allowOverlap="1" wp14:anchorId="0A79C694" wp14:editId="504CDC70">
            <wp:simplePos x="0" y="0"/>
            <wp:positionH relativeFrom="column">
              <wp:posOffset>4838700</wp:posOffset>
            </wp:positionH>
            <wp:positionV relativeFrom="paragraph">
              <wp:posOffset>132080</wp:posOffset>
            </wp:positionV>
            <wp:extent cx="864235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0949" y="21363"/>
                <wp:lineTo x="20949" y="0"/>
                <wp:lineTo x="0" y="0"/>
              </wp:wrapPolygon>
            </wp:wrapTight>
            <wp:docPr id="1053952730" name="Picture 1" descr="A scooter with a handleb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52730" name="Picture 1" descr="A scooter with a handleba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0DF50" w14:textId="016A8B8E" w:rsidR="00071307" w:rsidRPr="00071307" w:rsidRDefault="004A072F" w:rsidP="6F768906">
      <w:pPr>
        <w:pStyle w:val="ListParagraph"/>
        <w:numPr>
          <w:ilvl w:val="0"/>
          <w:numId w:val="2"/>
        </w:numPr>
        <w:spacing w:before="100" w:beforeAutospacing="1" w:after="0"/>
      </w:pPr>
      <w:r w:rsidRPr="003D517B">
        <w:rPr>
          <w:rFonts w:ascii="Arial" w:hAnsi="Arial" w:cs="Arial"/>
          <w:b/>
          <w:bCs/>
          <w:noProof/>
          <w:sz w:val="39"/>
          <w:szCs w:val="39"/>
        </w:rPr>
        <w:drawing>
          <wp:anchor distT="0" distB="0" distL="114300" distR="114300" simplePos="0" relativeHeight="251658252" behindDoc="0" locked="0" layoutInCell="1" allowOverlap="1" wp14:anchorId="22229780" wp14:editId="67BFC75D">
            <wp:simplePos x="0" y="0"/>
            <wp:positionH relativeFrom="column">
              <wp:posOffset>4889500</wp:posOffset>
            </wp:positionH>
            <wp:positionV relativeFrom="paragraph">
              <wp:posOffset>133985</wp:posOffset>
            </wp:positionV>
            <wp:extent cx="222250" cy="195688"/>
            <wp:effectExtent l="0" t="0" r="6350" b="0"/>
            <wp:wrapNone/>
            <wp:docPr id="483094910" name="Picture 1" descr="A red circle with a white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76016" name="Picture 1" descr="A red circle with a white x i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9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345" w:rsidRPr="003D517B">
        <w:rPr>
          <w:rFonts w:ascii="Arial" w:hAnsi="Arial" w:cs="Arial"/>
          <w:b/>
          <w:bCs/>
          <w:noProof/>
          <w:sz w:val="39"/>
          <w:szCs w:val="39"/>
        </w:rPr>
        <w:drawing>
          <wp:anchor distT="0" distB="0" distL="114300" distR="114300" simplePos="0" relativeHeight="251658248" behindDoc="0" locked="0" layoutInCell="1" allowOverlap="1" wp14:anchorId="341F4BBB" wp14:editId="76EAE64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03860" cy="355600"/>
            <wp:effectExtent l="0" t="0" r="0" b="6350"/>
            <wp:wrapNone/>
            <wp:docPr id="1278405214" name="Picture 1" descr="A red circle with a white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76016" name="Picture 1" descr="A red circle with a white x i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345" w:rsidRPr="008C3BCE">
        <w:rPr>
          <w:rFonts w:ascii="Arial" w:hAnsi="Arial" w:cs="Arial"/>
          <w:b/>
          <w:bCs/>
          <w:noProof/>
          <w:sz w:val="39"/>
          <w:szCs w:val="39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2D543A0" wp14:editId="7F27424D">
                <wp:simplePos x="0" y="0"/>
                <wp:positionH relativeFrom="margin">
                  <wp:posOffset>5588000</wp:posOffset>
                </wp:positionH>
                <wp:positionV relativeFrom="paragraph">
                  <wp:posOffset>245110</wp:posOffset>
                </wp:positionV>
                <wp:extent cx="1060450" cy="431800"/>
                <wp:effectExtent l="0" t="0" r="6350" b="6350"/>
                <wp:wrapSquare wrapText="bothSides"/>
                <wp:docPr id="706802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087D" w14:textId="4DF20FC5" w:rsidR="00EA3345" w:rsidRPr="008C3BCE" w:rsidRDefault="00EA3345" w:rsidP="00EA3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3BCE">
                              <w:rPr>
                                <w:sz w:val="18"/>
                                <w:szCs w:val="18"/>
                              </w:rPr>
                              <w:t xml:space="preserve">Source: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City of Toronto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43A0" id="_x0000_s1028" type="#_x0000_t202" style="position:absolute;left:0;text-align:left;margin-left:440pt;margin-top:19.3pt;width:83.5pt;height:34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" stroked="f">
                <v:textbox>
                  <w:txbxContent>
                    <w:p w14:paraId="34AC087D" w14:textId="4DF20FC5" w:rsidR="00EA3345" w:rsidRPr="008C3BCE" w:rsidRDefault="00EA3345" w:rsidP="00EA3345">
                      <w:pPr>
                        <w:rPr>
                          <w:sz w:val="18"/>
                          <w:szCs w:val="18"/>
                        </w:rPr>
                      </w:pPr>
                      <w:r w:rsidRPr="008C3BCE">
                        <w:rPr>
                          <w:sz w:val="18"/>
                          <w:szCs w:val="18"/>
                        </w:rPr>
                        <w:t xml:space="preserve">Source: </w:t>
                      </w:r>
                      <w:r>
                        <w:rPr>
                          <w:sz w:val="18"/>
                          <w:szCs w:val="18"/>
                        </w:rPr>
                        <w:t>City of Toronto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307">
        <w:rPr>
          <w:rFonts w:ascii="Arial" w:hAnsi="Arial" w:cs="Arial"/>
          <w:b/>
          <w:bCs/>
          <w:sz w:val="39"/>
          <w:szCs w:val="39"/>
          <w:u w:val="single"/>
        </w:rPr>
        <w:t>E-</w:t>
      </w:r>
      <w:r w:rsidR="00BE5D77">
        <w:rPr>
          <w:rFonts w:ascii="Arial" w:hAnsi="Arial" w:cs="Arial"/>
          <w:b/>
          <w:bCs/>
          <w:sz w:val="39"/>
          <w:szCs w:val="39"/>
          <w:u w:val="single"/>
        </w:rPr>
        <w:t>scooters</w:t>
      </w:r>
      <w:r w:rsidR="00280E2E">
        <w:rPr>
          <w:rFonts w:ascii="Arial" w:hAnsi="Arial" w:cs="Arial"/>
          <w:b/>
          <w:bCs/>
          <w:sz w:val="39"/>
          <w:szCs w:val="39"/>
          <w:u w:val="single"/>
        </w:rPr>
        <w:t xml:space="preserve"> – Store </w:t>
      </w:r>
      <w:r w:rsidR="00EC2795">
        <w:rPr>
          <w:rFonts w:ascii="Arial" w:hAnsi="Arial" w:cs="Arial"/>
          <w:b/>
          <w:bCs/>
          <w:sz w:val="39"/>
          <w:szCs w:val="39"/>
          <w:u w:val="single"/>
        </w:rPr>
        <w:t>off-</w:t>
      </w:r>
      <w:r w:rsidR="5BF7C75C">
        <w:rPr>
          <w:rFonts w:ascii="Arial" w:hAnsi="Arial" w:cs="Arial"/>
          <w:b/>
          <w:bCs/>
          <w:sz w:val="39"/>
          <w:szCs w:val="39"/>
          <w:u w:val="single"/>
        </w:rPr>
        <w:t>cam</w:t>
      </w:r>
      <w:r w:rsidR="00B92895">
        <w:rPr>
          <w:rFonts w:ascii="Arial" w:hAnsi="Arial" w:cs="Arial"/>
          <w:b/>
          <w:bCs/>
          <w:sz w:val="39"/>
          <w:szCs w:val="39"/>
          <w:u w:val="single"/>
        </w:rPr>
        <w:t>pus.</w:t>
      </w:r>
      <w:r w:rsidR="00071307">
        <w:rPr>
          <w:rFonts w:ascii="Arial" w:hAnsi="Arial" w:cs="Arial"/>
          <w:b/>
          <w:bCs/>
          <w:sz w:val="39"/>
          <w:szCs w:val="39"/>
          <w:u w:val="single"/>
        </w:rPr>
        <w:t xml:space="preserve"> </w:t>
      </w:r>
      <w:r w:rsidR="00280E2E">
        <w:rPr>
          <w:rFonts w:ascii="Arial" w:hAnsi="Arial" w:cs="Arial"/>
          <w:b/>
          <w:bCs/>
          <w:sz w:val="39"/>
          <w:szCs w:val="39"/>
          <w:u w:val="single"/>
        </w:rPr>
        <w:t xml:space="preserve">They </w:t>
      </w:r>
      <w:r w:rsidR="00071307">
        <w:rPr>
          <w:rFonts w:ascii="Arial" w:hAnsi="Arial" w:cs="Arial"/>
          <w:b/>
          <w:bCs/>
          <w:sz w:val="39"/>
          <w:szCs w:val="39"/>
          <w:u w:val="single"/>
        </w:rPr>
        <w:t xml:space="preserve">are </w:t>
      </w:r>
      <w:r w:rsidR="00AA4B84">
        <w:rPr>
          <w:rFonts w:ascii="Arial" w:hAnsi="Arial" w:cs="Arial"/>
          <w:b/>
          <w:bCs/>
          <w:sz w:val="39"/>
          <w:szCs w:val="39"/>
          <w:u w:val="single"/>
        </w:rPr>
        <w:t>illegal to ride</w:t>
      </w:r>
      <w:r w:rsidR="00FF7C0E" w:rsidRPr="00AA4B84">
        <w:rPr>
          <w:rFonts w:ascii="Arial" w:hAnsi="Arial" w:cs="Arial"/>
          <w:b/>
          <w:bCs/>
          <w:sz w:val="39"/>
          <w:szCs w:val="39"/>
          <w:u w:val="single"/>
        </w:rPr>
        <w:t xml:space="preserve"> </w:t>
      </w:r>
      <w:r w:rsidR="00FF55B1" w:rsidRPr="00AA4B84">
        <w:rPr>
          <w:rFonts w:ascii="Arial" w:hAnsi="Arial" w:cs="Arial"/>
          <w:b/>
          <w:bCs/>
          <w:sz w:val="39"/>
          <w:szCs w:val="39"/>
          <w:u w:val="single"/>
        </w:rPr>
        <w:t>in Toronto</w:t>
      </w:r>
      <w:r w:rsidR="00E860FB">
        <w:rPr>
          <w:rFonts w:ascii="Arial" w:hAnsi="Arial" w:cs="Arial"/>
          <w:b/>
          <w:bCs/>
          <w:sz w:val="39"/>
          <w:szCs w:val="39"/>
        </w:rPr>
        <w:t>.</w:t>
      </w:r>
      <w:r w:rsidR="00176BAD">
        <w:rPr>
          <w:rFonts w:ascii="Arial" w:hAnsi="Arial" w:cs="Arial"/>
          <w:b/>
          <w:bCs/>
          <w:sz w:val="39"/>
          <w:szCs w:val="39"/>
        </w:rPr>
        <w:t xml:space="preserve"> Do NOT use on Campus or City sidewalks/pedestrians. </w:t>
      </w:r>
      <w:r w:rsidR="00EA3345">
        <w:rPr>
          <w:rFonts w:ascii="Arial" w:hAnsi="Arial" w:cs="Arial"/>
          <w:b/>
          <w:bCs/>
          <w:sz w:val="39"/>
          <w:szCs w:val="39"/>
          <w:u w:val="single"/>
        </w:rPr>
        <w:t xml:space="preserve"> </w:t>
      </w:r>
    </w:p>
    <w:p w14:paraId="4EF95325" w14:textId="6E09167A" w:rsidR="0018667F" w:rsidRPr="003D517B" w:rsidRDefault="00EA3345" w:rsidP="6F768906">
      <w:pPr>
        <w:pStyle w:val="ListParagraph"/>
        <w:numPr>
          <w:ilvl w:val="0"/>
          <w:numId w:val="2"/>
        </w:numPr>
        <w:spacing w:beforeAutospacing="1" w:after="0"/>
        <w:rPr>
          <w:rFonts w:ascii="Arial" w:hAnsi="Arial" w:cs="Arial"/>
          <w:b/>
          <w:bCs/>
          <w:u w:val="single"/>
        </w:rPr>
      </w:pPr>
      <w:r w:rsidRPr="003D517B">
        <w:rPr>
          <w:rFonts w:ascii="Arial" w:hAnsi="Arial" w:cs="Arial"/>
          <w:b/>
          <w:bCs/>
          <w:noProof/>
          <w:sz w:val="39"/>
          <w:szCs w:val="39"/>
        </w:rPr>
        <w:drawing>
          <wp:anchor distT="0" distB="0" distL="114300" distR="114300" simplePos="0" relativeHeight="251658244" behindDoc="0" locked="0" layoutInCell="1" allowOverlap="1" wp14:anchorId="32D58068" wp14:editId="7F41D87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00050" cy="352237"/>
            <wp:effectExtent l="0" t="0" r="0" b="0"/>
            <wp:wrapNone/>
            <wp:docPr id="264076016" name="Picture 1" descr="A red circle with a white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76016" name="Picture 1" descr="A red circle with a white x i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67F" w:rsidRPr="003D517B">
        <w:rPr>
          <w:rFonts w:ascii="Arial" w:hAnsi="Arial" w:cs="Arial"/>
          <w:b/>
          <w:bCs/>
          <w:sz w:val="39"/>
          <w:szCs w:val="39"/>
        </w:rPr>
        <w:t>Do not use or ride PMDs within the University</w:t>
      </w:r>
      <w:r w:rsidR="0032512F" w:rsidRPr="003D517B">
        <w:rPr>
          <w:rFonts w:ascii="Arial" w:hAnsi="Arial" w:cs="Arial"/>
          <w:b/>
          <w:bCs/>
          <w:sz w:val="39"/>
          <w:szCs w:val="39"/>
        </w:rPr>
        <w:t xml:space="preserve"> buildings</w:t>
      </w:r>
      <w:r w:rsidR="00176BAD">
        <w:rPr>
          <w:rFonts w:ascii="Arial" w:hAnsi="Arial" w:cs="Arial"/>
          <w:b/>
          <w:bCs/>
          <w:sz w:val="39"/>
          <w:szCs w:val="39"/>
        </w:rPr>
        <w:t>.</w:t>
      </w:r>
    </w:p>
    <w:p w14:paraId="0AAAD866" w14:textId="39025410" w:rsidR="00353CF1" w:rsidRPr="00353CF1" w:rsidRDefault="004A072F" w:rsidP="6F768906">
      <w:pPr>
        <w:pStyle w:val="ListParagraph"/>
        <w:numPr>
          <w:ilvl w:val="0"/>
          <w:numId w:val="2"/>
        </w:numPr>
        <w:spacing w:before="100" w:beforeAutospacing="1" w:after="0"/>
        <w:rPr>
          <w:rFonts w:ascii="Arial" w:hAnsi="Arial" w:cs="Arial"/>
          <w:b/>
          <w:bCs/>
          <w:sz w:val="39"/>
          <w:szCs w:val="39"/>
          <w:u w:val="single"/>
        </w:rPr>
      </w:pPr>
      <w:r w:rsidRPr="008C3BCE">
        <w:rPr>
          <w:rFonts w:ascii="Arial" w:hAnsi="Arial" w:cs="Arial"/>
          <w:b/>
          <w:bCs/>
          <w:noProof/>
          <w:sz w:val="39"/>
          <w:szCs w:val="39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3B9CCC8" wp14:editId="57216F06">
                <wp:simplePos x="0" y="0"/>
                <wp:positionH relativeFrom="margin">
                  <wp:posOffset>5254625</wp:posOffset>
                </wp:positionH>
                <wp:positionV relativeFrom="paragraph">
                  <wp:posOffset>626110</wp:posOffset>
                </wp:positionV>
                <wp:extent cx="1060450" cy="431800"/>
                <wp:effectExtent l="0" t="0" r="6350" b="6350"/>
                <wp:wrapSquare wrapText="bothSides"/>
                <wp:docPr id="442253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53C2" w14:textId="525FA3C1" w:rsidR="008C3BCE" w:rsidRPr="008C3BCE" w:rsidRDefault="008C3BCE" w:rsidP="008C3B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3BCE">
                              <w:rPr>
                                <w:sz w:val="18"/>
                                <w:szCs w:val="18"/>
                              </w:rPr>
                              <w:t xml:space="preserve">Source: </w:t>
                            </w:r>
                            <w:r w:rsidR="00353CF1">
                              <w:rPr>
                                <w:sz w:val="18"/>
                                <w:szCs w:val="18"/>
                              </w:rPr>
                              <w:t>UL Standards &amp; 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CCC8" id="_x0000_s1029" type="#_x0000_t202" style="position:absolute;left:0;text-align:left;margin-left:413.75pt;margin-top:49.3pt;width:83.5pt;height:3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" stroked="f">
                <v:textbox>
                  <w:txbxContent>
                    <w:p w14:paraId="7C7F53C2" w14:textId="525FA3C1" w:rsidR="008C3BCE" w:rsidRPr="008C3BCE" w:rsidRDefault="008C3BCE" w:rsidP="008C3BCE">
                      <w:pPr>
                        <w:rPr>
                          <w:sz w:val="18"/>
                          <w:szCs w:val="18"/>
                        </w:rPr>
                      </w:pPr>
                      <w:r w:rsidRPr="008C3BCE">
                        <w:rPr>
                          <w:sz w:val="18"/>
                          <w:szCs w:val="18"/>
                        </w:rPr>
                        <w:t xml:space="preserve">Source: </w:t>
                      </w:r>
                      <w:r w:rsidR="00353CF1">
                        <w:rPr>
                          <w:sz w:val="18"/>
                          <w:szCs w:val="18"/>
                        </w:rPr>
                        <w:t>UL Standards &amp; Engagement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3CF1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9" behindDoc="1" locked="0" layoutInCell="1" allowOverlap="1" wp14:anchorId="5281CD15" wp14:editId="1B59E4DB">
            <wp:simplePos x="0" y="0"/>
            <wp:positionH relativeFrom="column">
              <wp:posOffset>4154805</wp:posOffset>
            </wp:positionH>
            <wp:positionV relativeFrom="paragraph">
              <wp:posOffset>54610</wp:posOffset>
            </wp:positionV>
            <wp:extent cx="1040130" cy="1416050"/>
            <wp:effectExtent l="0" t="0" r="7620" b="0"/>
            <wp:wrapTight wrapText="bothSides">
              <wp:wrapPolygon edited="0">
                <wp:start x="0" y="0"/>
                <wp:lineTo x="0" y="21213"/>
                <wp:lineTo x="21363" y="21213"/>
                <wp:lineTo x="21363" y="0"/>
                <wp:lineTo x="0" y="0"/>
              </wp:wrapPolygon>
            </wp:wrapTight>
            <wp:docPr id="237495117" name="Picture 1" descr="A bicycle parked in front of a whit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95117" name="Picture 1" descr="A bicycle parked in front of a white wall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345" w:rsidRPr="003D517B">
        <w:rPr>
          <w:rFonts w:ascii="Arial" w:hAnsi="Arial" w:cs="Arial"/>
          <w:b/>
          <w:bCs/>
          <w:noProof/>
          <w:sz w:val="39"/>
          <w:szCs w:val="39"/>
        </w:rPr>
        <w:drawing>
          <wp:anchor distT="0" distB="0" distL="114300" distR="114300" simplePos="0" relativeHeight="251658245" behindDoc="0" locked="0" layoutInCell="1" allowOverlap="1" wp14:anchorId="20437778" wp14:editId="648FDCAE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402795" cy="354878"/>
            <wp:effectExtent l="0" t="0" r="0" b="7620"/>
            <wp:wrapNone/>
            <wp:docPr id="1630269175" name="Picture 1" descr="A red circle with a white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76016" name="Picture 1" descr="A red circle with a white x i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795" cy="35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12F" w:rsidRPr="003D517B">
        <w:rPr>
          <w:rFonts w:ascii="Arial" w:hAnsi="Arial" w:cs="Arial"/>
          <w:b/>
          <w:bCs/>
          <w:sz w:val="39"/>
          <w:szCs w:val="39"/>
        </w:rPr>
        <w:t>Do not store</w:t>
      </w:r>
      <w:r w:rsidR="6697C198" w:rsidRPr="003D517B">
        <w:rPr>
          <w:rFonts w:ascii="Arial" w:hAnsi="Arial" w:cs="Arial"/>
          <w:b/>
          <w:bCs/>
          <w:sz w:val="39"/>
          <w:szCs w:val="39"/>
        </w:rPr>
        <w:t xml:space="preserve"> it</w:t>
      </w:r>
      <w:r w:rsidR="0032512F" w:rsidRPr="003D517B">
        <w:rPr>
          <w:rFonts w:ascii="Arial" w:hAnsi="Arial" w:cs="Arial"/>
          <w:b/>
          <w:bCs/>
          <w:sz w:val="39"/>
          <w:szCs w:val="39"/>
        </w:rPr>
        <w:t xml:space="preserve"> in walkways, corridors, near entrances</w:t>
      </w:r>
      <w:r w:rsidR="00422D6B" w:rsidRPr="6F768906">
        <w:rPr>
          <w:rFonts w:ascii="Arial" w:hAnsi="Arial" w:cs="Arial"/>
          <w:b/>
          <w:bCs/>
          <w:sz w:val="39"/>
          <w:szCs w:val="39"/>
        </w:rPr>
        <w:t xml:space="preserve"> </w:t>
      </w:r>
      <w:r w:rsidR="0032512F" w:rsidRPr="003D517B">
        <w:rPr>
          <w:rFonts w:ascii="Arial" w:hAnsi="Arial" w:cs="Arial"/>
          <w:b/>
          <w:bCs/>
          <w:sz w:val="39"/>
          <w:szCs w:val="39"/>
        </w:rPr>
        <w:t>/</w:t>
      </w:r>
      <w:r w:rsidR="00422D6B" w:rsidRPr="6F768906">
        <w:rPr>
          <w:rFonts w:ascii="Arial" w:hAnsi="Arial" w:cs="Arial"/>
          <w:b/>
          <w:bCs/>
          <w:sz w:val="39"/>
          <w:szCs w:val="39"/>
        </w:rPr>
        <w:t xml:space="preserve"> </w:t>
      </w:r>
      <w:r w:rsidR="0032512F" w:rsidRPr="003D517B">
        <w:rPr>
          <w:rFonts w:ascii="Arial" w:hAnsi="Arial" w:cs="Arial"/>
          <w:b/>
          <w:bCs/>
          <w:sz w:val="39"/>
          <w:szCs w:val="39"/>
        </w:rPr>
        <w:t xml:space="preserve">exits or other areas where they </w:t>
      </w:r>
      <w:r w:rsidR="006910FB" w:rsidRPr="6F768906">
        <w:rPr>
          <w:rFonts w:ascii="Arial" w:hAnsi="Arial" w:cs="Arial"/>
          <w:b/>
          <w:bCs/>
          <w:sz w:val="39"/>
          <w:szCs w:val="39"/>
        </w:rPr>
        <w:t>be</w:t>
      </w:r>
      <w:r w:rsidR="0032512F" w:rsidRPr="003D517B">
        <w:rPr>
          <w:rFonts w:ascii="Arial" w:hAnsi="Arial" w:cs="Arial"/>
          <w:b/>
          <w:bCs/>
          <w:sz w:val="39"/>
          <w:szCs w:val="39"/>
        </w:rPr>
        <w:t>come a trip hazard.</w:t>
      </w:r>
      <w:r w:rsidR="00353CF1">
        <w:rPr>
          <w:rFonts w:ascii="Arial" w:hAnsi="Arial" w:cs="Arial"/>
          <w:b/>
          <w:bCs/>
          <w:sz w:val="39"/>
          <w:szCs w:val="39"/>
        </w:rPr>
        <w:t xml:space="preserve"> </w:t>
      </w:r>
    </w:p>
    <w:p w14:paraId="212BBD5E" w14:textId="295FB14C" w:rsidR="00451580" w:rsidRPr="00451580" w:rsidRDefault="00451580" w:rsidP="00353CF1">
      <w:pPr>
        <w:spacing w:before="100" w:beforeAutospacing="1" w:after="0"/>
        <w:rPr>
          <w:rFonts w:ascii="Arial" w:hAnsi="Arial" w:cs="Arial"/>
          <w:b/>
          <w:bCs/>
          <w:sz w:val="40"/>
          <w:szCs w:val="40"/>
        </w:rPr>
      </w:pPr>
      <w:r w:rsidRPr="0045158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301" behindDoc="0" locked="0" layoutInCell="1" allowOverlap="1" wp14:anchorId="3CD02A53" wp14:editId="5A3457FB">
                <wp:simplePos x="0" y="0"/>
                <wp:positionH relativeFrom="column">
                  <wp:posOffset>3757930</wp:posOffset>
                </wp:positionH>
                <wp:positionV relativeFrom="paragraph">
                  <wp:posOffset>916305</wp:posOffset>
                </wp:positionV>
                <wp:extent cx="2360930" cy="2667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F8400" w14:textId="7C9B3F41" w:rsidR="00451580" w:rsidRDefault="00451580">
                            <w:r>
                              <w:t>Template date: April 3,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2A53" id="_x0000_s1030" type="#_x0000_t202" style="position:absolute;margin-left:295.9pt;margin-top:72.15pt;width:185.9pt;height:21pt;z-index:25166030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gOEg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" stroked="f">
                <v:textbox>
                  <w:txbxContent>
                    <w:p w14:paraId="48CF8400" w14:textId="7C9B3F41" w:rsidR="00451580" w:rsidRDefault="00451580">
                      <w:r>
                        <w:t>Template date: April 3,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6A6" w:rsidRPr="00353CF1">
        <w:rPr>
          <w:rFonts w:ascii="Arial" w:hAnsi="Arial" w:cs="Arial"/>
          <w:b/>
          <w:bCs/>
          <w:sz w:val="39"/>
          <w:szCs w:val="39"/>
        </w:rPr>
        <w:t>If you have any questions/concerns, contact [</w:t>
      </w:r>
      <w:r w:rsidR="00523478">
        <w:rPr>
          <w:rFonts w:ascii="Arial" w:hAnsi="Arial" w:cs="Arial"/>
          <w:b/>
          <w:bCs/>
          <w:i/>
          <w:iCs/>
          <w:sz w:val="39"/>
          <w:szCs w:val="39"/>
          <w:highlight w:val="yellow"/>
        </w:rPr>
        <w:t xml:space="preserve">divisional </w:t>
      </w:r>
      <w:r w:rsidR="005526A6" w:rsidRPr="00353CF1">
        <w:rPr>
          <w:rFonts w:ascii="Arial" w:hAnsi="Arial" w:cs="Arial"/>
          <w:b/>
          <w:bCs/>
          <w:i/>
          <w:iCs/>
          <w:sz w:val="39"/>
          <w:szCs w:val="39"/>
          <w:highlight w:val="yellow"/>
        </w:rPr>
        <w:t>contact information</w:t>
      </w:r>
      <w:r w:rsidR="005526A6" w:rsidRPr="00353CF1">
        <w:rPr>
          <w:rFonts w:ascii="Arial" w:hAnsi="Arial" w:cs="Arial"/>
          <w:b/>
          <w:bCs/>
          <w:sz w:val="39"/>
          <w:szCs w:val="39"/>
        </w:rPr>
        <w:t>].</w:t>
      </w:r>
      <w:r w:rsidR="005526A6" w:rsidRPr="00353CF1">
        <w:rPr>
          <w:rFonts w:ascii="Arial" w:hAnsi="Arial" w:cs="Arial"/>
          <w:b/>
          <w:bCs/>
          <w:sz w:val="40"/>
          <w:szCs w:val="40"/>
        </w:rPr>
        <w:t xml:space="preserve"> </w:t>
      </w:r>
    </w:p>
    <w:sectPr w:rsidR="00451580" w:rsidRPr="00451580" w:rsidSect="00531D27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CFCF" w14:textId="77777777" w:rsidR="00EB4F3B" w:rsidRDefault="00EB4F3B" w:rsidP="00B75A59">
      <w:pPr>
        <w:spacing w:after="0" w:line="240" w:lineRule="auto"/>
      </w:pPr>
      <w:r>
        <w:separator/>
      </w:r>
    </w:p>
  </w:endnote>
  <w:endnote w:type="continuationSeparator" w:id="0">
    <w:p w14:paraId="7928009B" w14:textId="77777777" w:rsidR="00EB4F3B" w:rsidRDefault="00EB4F3B" w:rsidP="00B75A59">
      <w:pPr>
        <w:spacing w:after="0" w:line="240" w:lineRule="auto"/>
      </w:pPr>
      <w:r>
        <w:continuationSeparator/>
      </w:r>
    </w:p>
  </w:endnote>
  <w:endnote w:type="continuationNotice" w:id="1">
    <w:p w14:paraId="7CCF8D7B" w14:textId="77777777" w:rsidR="00EB4F3B" w:rsidRDefault="00EB4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46FC6" w14:textId="77777777" w:rsidR="00EB4F3B" w:rsidRDefault="00EB4F3B" w:rsidP="00B75A59">
      <w:pPr>
        <w:spacing w:after="0" w:line="240" w:lineRule="auto"/>
      </w:pPr>
      <w:r>
        <w:separator/>
      </w:r>
    </w:p>
  </w:footnote>
  <w:footnote w:type="continuationSeparator" w:id="0">
    <w:p w14:paraId="131D6050" w14:textId="77777777" w:rsidR="00EB4F3B" w:rsidRDefault="00EB4F3B" w:rsidP="00B75A59">
      <w:pPr>
        <w:spacing w:after="0" w:line="240" w:lineRule="auto"/>
      </w:pPr>
      <w:r>
        <w:continuationSeparator/>
      </w:r>
    </w:p>
  </w:footnote>
  <w:footnote w:type="continuationNotice" w:id="1">
    <w:p w14:paraId="702104AE" w14:textId="77777777" w:rsidR="00EB4F3B" w:rsidRDefault="00EB4F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2608"/>
    <w:multiLevelType w:val="hybridMultilevel"/>
    <w:tmpl w:val="78E0AC2C"/>
    <w:lvl w:ilvl="0" w:tplc="6ED69A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6F43"/>
    <w:multiLevelType w:val="hybridMultilevel"/>
    <w:tmpl w:val="E1866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38153">
    <w:abstractNumId w:val="1"/>
  </w:num>
  <w:num w:numId="2" w16cid:durableId="23856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F"/>
    <w:rsid w:val="00022FB7"/>
    <w:rsid w:val="00024DD7"/>
    <w:rsid w:val="00025A3E"/>
    <w:rsid w:val="00070574"/>
    <w:rsid w:val="00071307"/>
    <w:rsid w:val="000751B1"/>
    <w:rsid w:val="00085A0F"/>
    <w:rsid w:val="00091267"/>
    <w:rsid w:val="001404CD"/>
    <w:rsid w:val="00145039"/>
    <w:rsid w:val="00152049"/>
    <w:rsid w:val="00157E3F"/>
    <w:rsid w:val="00160627"/>
    <w:rsid w:val="00176BAD"/>
    <w:rsid w:val="0018068A"/>
    <w:rsid w:val="0018667F"/>
    <w:rsid w:val="001B7702"/>
    <w:rsid w:val="001C078E"/>
    <w:rsid w:val="00280E2E"/>
    <w:rsid w:val="00285D2F"/>
    <w:rsid w:val="002A5C23"/>
    <w:rsid w:val="002D75DC"/>
    <w:rsid w:val="002E4B43"/>
    <w:rsid w:val="002E506E"/>
    <w:rsid w:val="002F0757"/>
    <w:rsid w:val="00314521"/>
    <w:rsid w:val="00315D3C"/>
    <w:rsid w:val="00322B9D"/>
    <w:rsid w:val="0032512F"/>
    <w:rsid w:val="00353CF1"/>
    <w:rsid w:val="00365CE4"/>
    <w:rsid w:val="003A76E4"/>
    <w:rsid w:val="003C082B"/>
    <w:rsid w:val="003C2B99"/>
    <w:rsid w:val="003C3BB7"/>
    <w:rsid w:val="003D517B"/>
    <w:rsid w:val="003E0B2E"/>
    <w:rsid w:val="003E2F50"/>
    <w:rsid w:val="00403F4B"/>
    <w:rsid w:val="0041173A"/>
    <w:rsid w:val="00417051"/>
    <w:rsid w:val="00422D6B"/>
    <w:rsid w:val="0044146E"/>
    <w:rsid w:val="00443C20"/>
    <w:rsid w:val="00451580"/>
    <w:rsid w:val="00465A76"/>
    <w:rsid w:val="00476FF5"/>
    <w:rsid w:val="004A072F"/>
    <w:rsid w:val="004A7A5C"/>
    <w:rsid w:val="004E4246"/>
    <w:rsid w:val="004F033B"/>
    <w:rsid w:val="004F06F2"/>
    <w:rsid w:val="00506763"/>
    <w:rsid w:val="00523478"/>
    <w:rsid w:val="00531C07"/>
    <w:rsid w:val="00531D27"/>
    <w:rsid w:val="00532CAD"/>
    <w:rsid w:val="005526A6"/>
    <w:rsid w:val="005B16BF"/>
    <w:rsid w:val="005B507B"/>
    <w:rsid w:val="005C6234"/>
    <w:rsid w:val="005F1083"/>
    <w:rsid w:val="00655048"/>
    <w:rsid w:val="006861C6"/>
    <w:rsid w:val="006910FB"/>
    <w:rsid w:val="0069665D"/>
    <w:rsid w:val="006D3780"/>
    <w:rsid w:val="006D4124"/>
    <w:rsid w:val="00721091"/>
    <w:rsid w:val="00722BB3"/>
    <w:rsid w:val="00753C7F"/>
    <w:rsid w:val="0075438A"/>
    <w:rsid w:val="00757CF0"/>
    <w:rsid w:val="00763E07"/>
    <w:rsid w:val="00776BF8"/>
    <w:rsid w:val="00780227"/>
    <w:rsid w:val="007C781E"/>
    <w:rsid w:val="007F382E"/>
    <w:rsid w:val="00810124"/>
    <w:rsid w:val="0081287D"/>
    <w:rsid w:val="00827956"/>
    <w:rsid w:val="008420F4"/>
    <w:rsid w:val="00850647"/>
    <w:rsid w:val="00860B36"/>
    <w:rsid w:val="00884210"/>
    <w:rsid w:val="00884E95"/>
    <w:rsid w:val="00895D07"/>
    <w:rsid w:val="00897FFE"/>
    <w:rsid w:val="008C3BCE"/>
    <w:rsid w:val="008E6028"/>
    <w:rsid w:val="008F0DF6"/>
    <w:rsid w:val="008F625E"/>
    <w:rsid w:val="00910AE5"/>
    <w:rsid w:val="00910C6D"/>
    <w:rsid w:val="009343BA"/>
    <w:rsid w:val="00935503"/>
    <w:rsid w:val="009447E2"/>
    <w:rsid w:val="00961279"/>
    <w:rsid w:val="00970B5B"/>
    <w:rsid w:val="00971E93"/>
    <w:rsid w:val="00976C6B"/>
    <w:rsid w:val="00977187"/>
    <w:rsid w:val="009B51B8"/>
    <w:rsid w:val="009C4B3D"/>
    <w:rsid w:val="009D4591"/>
    <w:rsid w:val="009D643D"/>
    <w:rsid w:val="00A27805"/>
    <w:rsid w:val="00A3149C"/>
    <w:rsid w:val="00AA4B84"/>
    <w:rsid w:val="00AE4F3F"/>
    <w:rsid w:val="00B1359F"/>
    <w:rsid w:val="00B35C45"/>
    <w:rsid w:val="00B75A59"/>
    <w:rsid w:val="00B9156D"/>
    <w:rsid w:val="00B92895"/>
    <w:rsid w:val="00BA7DF2"/>
    <w:rsid w:val="00BB0016"/>
    <w:rsid w:val="00BB63F4"/>
    <w:rsid w:val="00BD4982"/>
    <w:rsid w:val="00BE5D77"/>
    <w:rsid w:val="00BE7065"/>
    <w:rsid w:val="00BF3FF0"/>
    <w:rsid w:val="00C018E1"/>
    <w:rsid w:val="00C3137E"/>
    <w:rsid w:val="00C324B6"/>
    <w:rsid w:val="00C37DD5"/>
    <w:rsid w:val="00C748E8"/>
    <w:rsid w:val="00CC2109"/>
    <w:rsid w:val="00CE2F45"/>
    <w:rsid w:val="00CE520A"/>
    <w:rsid w:val="00CF529E"/>
    <w:rsid w:val="00D04BCA"/>
    <w:rsid w:val="00D10B42"/>
    <w:rsid w:val="00D11D8B"/>
    <w:rsid w:val="00D35798"/>
    <w:rsid w:val="00D840F8"/>
    <w:rsid w:val="00D91908"/>
    <w:rsid w:val="00DA4545"/>
    <w:rsid w:val="00DB3F77"/>
    <w:rsid w:val="00DC069E"/>
    <w:rsid w:val="00DD0979"/>
    <w:rsid w:val="00DF23AD"/>
    <w:rsid w:val="00E15844"/>
    <w:rsid w:val="00E178C6"/>
    <w:rsid w:val="00E36F9D"/>
    <w:rsid w:val="00E62EB6"/>
    <w:rsid w:val="00E648AA"/>
    <w:rsid w:val="00E860FB"/>
    <w:rsid w:val="00E937A6"/>
    <w:rsid w:val="00EA3345"/>
    <w:rsid w:val="00EB4F3B"/>
    <w:rsid w:val="00EC2795"/>
    <w:rsid w:val="00EF024F"/>
    <w:rsid w:val="00EF1B44"/>
    <w:rsid w:val="00F456D5"/>
    <w:rsid w:val="00F540BA"/>
    <w:rsid w:val="00F6230D"/>
    <w:rsid w:val="00F6292F"/>
    <w:rsid w:val="00F732C1"/>
    <w:rsid w:val="00F816D8"/>
    <w:rsid w:val="00F924C2"/>
    <w:rsid w:val="00FB25D5"/>
    <w:rsid w:val="00FC6F21"/>
    <w:rsid w:val="00FD293B"/>
    <w:rsid w:val="00FD2CD4"/>
    <w:rsid w:val="00FF55B1"/>
    <w:rsid w:val="00FF7C0E"/>
    <w:rsid w:val="03E4A2B8"/>
    <w:rsid w:val="1014A294"/>
    <w:rsid w:val="1B96DC67"/>
    <w:rsid w:val="1C50E086"/>
    <w:rsid w:val="26F096E0"/>
    <w:rsid w:val="2702CA4D"/>
    <w:rsid w:val="3F4B4BFB"/>
    <w:rsid w:val="42BC85CD"/>
    <w:rsid w:val="451A7F67"/>
    <w:rsid w:val="46B9CBD2"/>
    <w:rsid w:val="524C2E97"/>
    <w:rsid w:val="54903508"/>
    <w:rsid w:val="5A43612D"/>
    <w:rsid w:val="5BCE741D"/>
    <w:rsid w:val="5BF7C75C"/>
    <w:rsid w:val="6697C198"/>
    <w:rsid w:val="6F768906"/>
    <w:rsid w:val="70A7FEAF"/>
    <w:rsid w:val="70AEBAAC"/>
    <w:rsid w:val="758B59D0"/>
    <w:rsid w:val="79A2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43B09"/>
  <w14:defaultImageDpi w14:val="32767"/>
  <w15:chartTrackingRefBased/>
  <w15:docId w15:val="{09D3DC12-9B2E-4DEC-99B6-61DAD6C8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2F"/>
    <w:pPr>
      <w:ind w:left="720"/>
      <w:contextualSpacing/>
    </w:pPr>
  </w:style>
  <w:style w:type="table" w:styleId="TableGrid">
    <w:name w:val="Table Grid"/>
    <w:basedOn w:val="TableNormal"/>
    <w:uiPriority w:val="39"/>
    <w:rsid w:val="0028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5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56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8E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97F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59"/>
  </w:style>
  <w:style w:type="paragraph" w:styleId="Footer">
    <w:name w:val="footer"/>
    <w:basedOn w:val="Normal"/>
    <w:link w:val="FooterChar"/>
    <w:uiPriority w:val="99"/>
    <w:unhideWhenUsed/>
    <w:rsid w:val="00B7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59"/>
  </w:style>
  <w:style w:type="character" w:styleId="Mention">
    <w:name w:val="Mention"/>
    <w:basedOn w:val="DefaultParagraphFont"/>
    <w:uiPriority w:val="99"/>
    <w:unhideWhenUsed/>
    <w:rsid w:val="003C2B9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3DC97130384D8C98243491BD6D95" ma:contentTypeVersion="31" ma:contentTypeDescription="Create a new document." ma:contentTypeScope="" ma:versionID="77061a2e2bc05128f23ba69ad3594684">
  <xsd:schema xmlns:xsd="http://www.w3.org/2001/XMLSchema" xmlns:xs="http://www.w3.org/2001/XMLSchema" xmlns:p="http://schemas.microsoft.com/office/2006/metadata/properties" xmlns:ns2="8540a4f5-250e-4738-8c2f-debe2627a671" xmlns:ns3="c1a266ac-7ffc-4b39-b76b-86d941241ff6" targetNamespace="http://schemas.microsoft.com/office/2006/metadata/properties" ma:root="true" ma:fieldsID="20c2316d5d10feebfd246df6ada8b7a2" ns2:_="" ns3:_="">
    <xsd:import namespace="8540a4f5-250e-4738-8c2f-debe2627a671"/>
    <xsd:import namespace="c1a266ac-7ffc-4b39-b76b-86d941241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Building" minOccurs="0"/>
                <xsd:element ref="ns2:Department" minOccurs="0"/>
                <xsd:element ref="ns2:Date" minOccurs="0"/>
                <xsd:element ref="ns2:Team" minOccurs="0"/>
                <xsd:element ref="ns2:JHSC" minOccurs="0"/>
                <xsd:element ref="ns2:Finding1_x2013_HazardConcern" minOccurs="0"/>
                <xsd:element ref="ns2:Finding1_x2013_PriorityLevel" minOccurs="0"/>
                <xsd:element ref="ns2:Finding1_x2013_OtherNotes" minOccurs="0"/>
                <xsd:element ref="ns2:Finding1_x2013_Photos_x002f_Video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0a4f5-250e-4738-8c2f-debe2627a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uilding" ma:index="20" nillable="true" ma:displayName="Building" ma:format="Dropdown" ma:internalName="Building">
      <xsd:simpleType>
        <xsd:restriction base="dms:Text">
          <xsd:maxLength value="255"/>
        </xsd:restriction>
      </xsd:simpleType>
    </xsd:element>
    <xsd:element name="Department" ma:index="21" nillable="true" ma:displayName="Department" ma:format="Dropdown" ma:internalName="Department">
      <xsd:simpleType>
        <xsd:restriction base="dms:Text">
          <xsd:maxLength value="255"/>
        </xsd:restriction>
      </xsd:simpleType>
    </xsd:element>
    <xsd:element name="Date" ma:index="22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Team" ma:index="23" nillable="true" ma:displayName="Team" ma:format="Dropdown" ma:internalName="Team">
      <xsd:simpleType>
        <xsd:restriction base="dms:Text">
          <xsd:maxLength value="255"/>
        </xsd:restriction>
      </xsd:simpleType>
    </xsd:element>
    <xsd:element name="JHSC" ma:index="24" nillable="true" ma:displayName="JHSC" ma:format="Dropdown" ma:internalName="JHSC">
      <xsd:simpleType>
        <xsd:restriction base="dms:Text">
          <xsd:maxLength value="255"/>
        </xsd:restriction>
      </xsd:simpleType>
    </xsd:element>
    <xsd:element name="Finding1_x2013_HazardConcern" ma:index="25" nillable="true" ma:displayName="Finding 1 – Hazard Concern" ma:format="Dropdown" ma:internalName="Finding1_x2013_HazardConcern">
      <xsd:simpleType>
        <xsd:restriction base="dms:Text">
          <xsd:maxLength value="255"/>
        </xsd:restriction>
      </xsd:simpleType>
    </xsd:element>
    <xsd:element name="Finding1_x2013_PriorityLevel" ma:index="26" nillable="true" ma:displayName="Finding 1 – Priority Level" ma:format="Dropdown" ma:internalName="Finding1_x2013_PriorityLevel">
      <xsd:simpleType>
        <xsd:restriction base="dms:Text">
          <xsd:maxLength value="255"/>
        </xsd:restriction>
      </xsd:simpleType>
    </xsd:element>
    <xsd:element name="Finding1_x2013_OtherNotes" ma:index="27" nillable="true" ma:displayName="Finding 1 – Other Notes" ma:format="Dropdown" ma:internalName="Finding1_x2013_OtherNotes">
      <xsd:simpleType>
        <xsd:restriction base="dms:Text">
          <xsd:maxLength value="255"/>
        </xsd:restriction>
      </xsd:simpleType>
    </xsd:element>
    <xsd:element name="Finding1_x2013_Photos_x002f_Videos" ma:index="28" nillable="true" ma:displayName="Finding 1 – Photos/Videos" ma:format="Dropdown" ma:internalName="Finding1_x2013_Photos_x002f_Videos">
      <xsd:simpleType>
        <xsd:restriction base="dms:Text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66ac-7ffc-4b39-b76b-86d941241f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517f0d-bc04-483f-a273-8c183e38c69d}" ma:internalName="TaxCatchAll" ma:showField="CatchAllData" ma:web="c1a266ac-7ffc-4b39-b76b-86d941241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266ac-7ffc-4b39-b76b-86d941241ff6" xsi:nil="true"/>
    <Finding1_x2013_Photos_x002f_Videos xmlns="8540a4f5-250e-4738-8c2f-debe2627a671" xsi:nil="true"/>
    <Finding1_x2013_HazardConcern xmlns="8540a4f5-250e-4738-8c2f-debe2627a671" xsi:nil="true"/>
    <JHSC xmlns="8540a4f5-250e-4738-8c2f-debe2627a671" xsi:nil="true"/>
    <Finding1_x2013_OtherNotes xmlns="8540a4f5-250e-4738-8c2f-debe2627a671" xsi:nil="true"/>
    <Finding1_x2013_PriorityLevel xmlns="8540a4f5-250e-4738-8c2f-debe2627a671" xsi:nil="true"/>
    <Building xmlns="8540a4f5-250e-4738-8c2f-debe2627a671" xsi:nil="true"/>
    <Team xmlns="8540a4f5-250e-4738-8c2f-debe2627a671" xsi:nil="true"/>
    <Date xmlns="8540a4f5-250e-4738-8c2f-debe2627a671" xsi:nil="true"/>
    <Department xmlns="8540a4f5-250e-4738-8c2f-debe2627a6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6A59-EC60-4B2A-A3F8-3A4AE8FA4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0a4f5-250e-4738-8c2f-debe2627a671"/>
    <ds:schemaRef ds:uri="c1a266ac-7ffc-4b39-b76b-86d941241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E930E-58F1-4321-81AB-03B4B219E46F}">
  <ds:schemaRefs>
    <ds:schemaRef ds:uri="http://schemas.microsoft.com/office/2006/metadata/properties"/>
    <ds:schemaRef ds:uri="http://schemas.microsoft.com/office/infopath/2007/PartnerControls"/>
    <ds:schemaRef ds:uri="c1a266ac-7ffc-4b39-b76b-86d941241ff6"/>
    <ds:schemaRef ds:uri="8540a4f5-250e-4738-8c2f-debe2627a671"/>
  </ds:schemaRefs>
</ds:datastoreItem>
</file>

<file path=customXml/itemProps3.xml><?xml version="1.0" encoding="utf-8"?>
<ds:datastoreItem xmlns:ds="http://schemas.openxmlformats.org/officeDocument/2006/customXml" ds:itemID="{F6EBB9E7-0268-41F8-A0B6-F8088AF5D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02BDF-5E9A-493A-8E0E-B2FCB9A719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576</Characters>
  <Application>Microsoft Office Word</Application>
  <DocSecurity>0</DocSecurity>
  <Lines>4</Lines>
  <Paragraphs>1</Paragraphs>
  <ScaleCrop>false</ScaleCrop>
  <Company>University of Toronto Faculty of Arts and Science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Parekh</dc:creator>
  <cp:keywords/>
  <dc:description/>
  <cp:lastModifiedBy>Yang Ting Shek</cp:lastModifiedBy>
  <cp:revision>43</cp:revision>
  <dcterms:created xsi:type="dcterms:W3CDTF">2025-03-24T18:37:00Z</dcterms:created>
  <dcterms:modified xsi:type="dcterms:W3CDTF">2025-04-03T13:46:00Z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0x01010025723DC97130384D8C98243491BD6D95</vt:lpwstr>
  </property>
</Properties>
</file>