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83D8B" w14:textId="390D8913" w:rsidR="00034A02" w:rsidRPr="003A3863" w:rsidRDefault="00097239" w:rsidP="0003705B">
      <w:pPr>
        <w:shd w:val="clear" w:color="auto" w:fill="002A5C"/>
        <w:spacing w:after="0"/>
        <w:rPr>
          <w:rFonts w:ascii="TradeGothic LT CondEighteen" w:hAnsi="TradeGothic LT CondEighteen" w:cs="Open Sans"/>
          <w:b/>
          <w:bCs/>
          <w:sz w:val="24"/>
          <w:szCs w:val="24"/>
        </w:rPr>
      </w:pPr>
      <w:r>
        <w:rPr>
          <w:noProof/>
        </w:rPr>
        <mc:AlternateContent>
          <mc:Choice Requires="wps">
            <w:drawing>
              <wp:anchor distT="0" distB="0" distL="114300" distR="114300" simplePos="0" relativeHeight="251663360" behindDoc="0" locked="0" layoutInCell="1" allowOverlap="1" wp14:anchorId="12F9CF19" wp14:editId="55FEDD48">
                <wp:simplePos x="0" y="0"/>
                <wp:positionH relativeFrom="column">
                  <wp:posOffset>2630805</wp:posOffset>
                </wp:positionH>
                <wp:positionV relativeFrom="paragraph">
                  <wp:posOffset>158115</wp:posOffset>
                </wp:positionV>
                <wp:extent cx="1828800" cy="1828800"/>
                <wp:effectExtent l="0" t="0" r="0" b="4445"/>
                <wp:wrapNone/>
                <wp:docPr id="1956086432"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8BB6415" w14:textId="77777777" w:rsidR="00097239" w:rsidRPr="00097239" w:rsidRDefault="00097239" w:rsidP="00097239">
                            <w:pPr>
                              <w:spacing w:after="0" w:line="240" w:lineRule="auto"/>
                              <w:ind w:hanging="16"/>
                              <w:jc w:val="center"/>
                              <w:rPr>
                                <w:rFonts w:ascii="Open Sans" w:hAnsi="Open Sans" w:cs="Open Sans"/>
                                <w:b/>
                                <w:bCs/>
                                <w:color w:val="FFFFFF" w:themeColor="background1"/>
                                <w:sz w:val="72"/>
                                <w:szCs w:val="72"/>
                              </w:rPr>
                            </w:pPr>
                            <w:r w:rsidRPr="00097239">
                              <w:rPr>
                                <w:rFonts w:ascii="Open Sans" w:hAnsi="Open Sans" w:cs="Open Sans"/>
                                <w:b/>
                                <w:bCs/>
                                <w:color w:val="FFFFFF" w:themeColor="background1"/>
                                <w:sz w:val="72"/>
                                <w:szCs w:val="72"/>
                              </w:rPr>
                              <w:sym w:font="Wingdings" w:char="F08C"/>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2F9CF19" id="_x0000_t202" coordsize="21600,21600" o:spt="202" path="m,l,21600r21600,l21600,xe">
                <v:stroke joinstyle="miter"/>
                <v:path gradientshapeok="t" o:connecttype="rect"/>
              </v:shapetype>
              <v:shape id="Text Box 1" o:spid="_x0000_s1026" type="#_x0000_t202" style="position:absolute;margin-left:207.15pt;margin-top:12.45pt;width:2in;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" filled="f" stroked="f" strokeweight=".5pt">
                <v:textbox style="mso-fit-shape-to-text:t">
                  <w:txbxContent>
                    <w:p w14:paraId="78BB6415" w14:textId="77777777" w:rsidR="00097239" w:rsidRPr="00097239" w:rsidRDefault="00097239" w:rsidP="00097239">
                      <w:pPr>
                        <w:spacing w:after="0" w:line="240" w:lineRule="auto"/>
                        <w:ind w:hanging="16"/>
                        <w:jc w:val="center"/>
                        <w:rPr>
                          <w:rFonts w:ascii="Open Sans" w:hAnsi="Open Sans" w:cs="Open Sans"/>
                          <w:b/>
                          <w:bCs/>
                          <w:color w:val="FFFFFF" w:themeColor="background1"/>
                          <w:sz w:val="72"/>
                          <w:szCs w:val="72"/>
                        </w:rPr>
                      </w:pPr>
                      <w:r w:rsidRPr="00097239">
                        <w:rPr>
                          <w:rFonts w:ascii="Open Sans" w:hAnsi="Open Sans" w:cs="Open Sans"/>
                          <w:b/>
                          <w:bCs/>
                          <w:color w:val="FFFFFF" w:themeColor="background1"/>
                          <w:sz w:val="72"/>
                          <w:szCs w:val="72"/>
                        </w:rPr>
                        <w:sym w:font="Wingdings" w:char="F08C"/>
                      </w:r>
                    </w:p>
                  </w:txbxContent>
                </v:textbox>
              </v:shape>
            </w:pict>
          </mc:Fallback>
        </mc:AlternateContent>
      </w:r>
      <w:r w:rsidR="003D3D03" w:rsidRPr="003A3863">
        <w:rPr>
          <w:rFonts w:ascii="TradeGothic LT CondEighteen" w:hAnsi="TradeGothic LT CondEighteen" w:cs="Open Sans"/>
          <w:b/>
          <w:bCs/>
          <w:sz w:val="24"/>
          <w:szCs w:val="24"/>
        </w:rPr>
        <w:t>UNIVERSITY OF TORONTO</w:t>
      </w:r>
      <w:r w:rsidR="0004089A" w:rsidRPr="003A3863">
        <w:rPr>
          <w:rFonts w:ascii="TradeGothic LT CondEighteen" w:hAnsi="TradeGothic LT CondEighteen" w:cs="Open Sans"/>
          <w:b/>
          <w:bCs/>
          <w:sz w:val="24"/>
          <w:szCs w:val="24"/>
        </w:rPr>
        <w:t xml:space="preserve"> - ST. GEORGE CAMPUS</w:t>
      </w:r>
      <w:r w:rsidR="003D3D03" w:rsidRPr="003A3863">
        <w:rPr>
          <w:rFonts w:ascii="TradeGothic LT CondEighteen" w:hAnsi="TradeGothic LT CondEighteen" w:cs="Open Sans"/>
          <w:b/>
          <w:bCs/>
          <w:sz w:val="24"/>
          <w:szCs w:val="24"/>
        </w:rPr>
        <w:t xml:space="preserve">: </w:t>
      </w:r>
      <w:r w:rsidR="001556F5" w:rsidRPr="003A3863">
        <w:rPr>
          <w:rFonts w:ascii="TradeGothic LT CondEighteen" w:hAnsi="TradeGothic LT CondEighteen" w:cs="Open Sans"/>
          <w:b/>
          <w:bCs/>
          <w:sz w:val="24"/>
          <w:szCs w:val="24"/>
        </w:rPr>
        <w:t>EMERGENCY INFORMATION</w:t>
      </w:r>
    </w:p>
    <w:p w14:paraId="57F30B8C" w14:textId="50F7448C" w:rsidR="004E1273" w:rsidRPr="00526052" w:rsidRDefault="00097239" w:rsidP="006536E7">
      <w:pPr>
        <w:spacing w:after="0"/>
        <w:rPr>
          <w:rFonts w:ascii="Open Sans" w:hAnsi="Open Sans" w:cs="Open Sans"/>
          <w:sz w:val="2"/>
          <w:szCs w:val="2"/>
        </w:rPr>
      </w:pPr>
      <w:r>
        <w:rPr>
          <w:noProof/>
        </w:rPr>
        <mc:AlternateContent>
          <mc:Choice Requires="wps">
            <w:drawing>
              <wp:anchor distT="0" distB="0" distL="114300" distR="114300" simplePos="0" relativeHeight="251664384" behindDoc="0" locked="0" layoutInCell="1" allowOverlap="1" wp14:anchorId="32DD0794" wp14:editId="2D7BFB45">
                <wp:simplePos x="0" y="0"/>
                <wp:positionH relativeFrom="column">
                  <wp:posOffset>2633345</wp:posOffset>
                </wp:positionH>
                <wp:positionV relativeFrom="paragraph">
                  <wp:posOffset>450850</wp:posOffset>
                </wp:positionV>
                <wp:extent cx="1828800" cy="1828800"/>
                <wp:effectExtent l="0" t="0" r="0" b="4445"/>
                <wp:wrapNone/>
                <wp:docPr id="135447010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3DF507F" w14:textId="741609E2" w:rsidR="00097239" w:rsidRPr="00097239" w:rsidRDefault="00097239" w:rsidP="00097239">
                            <w:pPr>
                              <w:spacing w:after="0" w:line="240" w:lineRule="auto"/>
                              <w:ind w:hanging="16"/>
                              <w:jc w:val="center"/>
                              <w:rPr>
                                <w:rFonts w:ascii="Open Sans" w:hAnsi="Open Sans" w:cs="Open Sans"/>
                                <w:b/>
                                <w:bCs/>
                                <w:color w:val="FFFFFF" w:themeColor="background1"/>
                                <w:sz w:val="72"/>
                                <w:szCs w:val="72"/>
                              </w:rPr>
                            </w:pPr>
                            <w:r w:rsidRPr="00097239">
                              <w:rPr>
                                <w:rFonts w:ascii="Open Sans" w:hAnsi="Open Sans" w:cs="Open Sans"/>
                                <w:b/>
                                <w:bCs/>
                                <w:color w:val="FFFFFF" w:themeColor="background1"/>
                                <w:sz w:val="72"/>
                                <w:szCs w:val="72"/>
                              </w:rPr>
                              <w:sym w:font="Wingdings" w:char="F08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DD0794" id="_x0000_s1027" type="#_x0000_t202" style="position:absolute;margin-left:207.35pt;margin-top:35.5pt;width:2in;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" filled="f" stroked="f" strokeweight=".5pt">
                <v:textbox style="mso-fit-shape-to-text:t">
                  <w:txbxContent>
                    <w:p w14:paraId="73DF507F" w14:textId="741609E2" w:rsidR="00097239" w:rsidRPr="00097239" w:rsidRDefault="00097239" w:rsidP="00097239">
                      <w:pPr>
                        <w:spacing w:after="0" w:line="240" w:lineRule="auto"/>
                        <w:ind w:hanging="16"/>
                        <w:jc w:val="center"/>
                        <w:rPr>
                          <w:rFonts w:ascii="Open Sans" w:hAnsi="Open Sans" w:cs="Open Sans"/>
                          <w:b/>
                          <w:bCs/>
                          <w:color w:val="FFFFFF" w:themeColor="background1"/>
                          <w:sz w:val="72"/>
                          <w:szCs w:val="72"/>
                        </w:rPr>
                      </w:pPr>
                      <w:r w:rsidRPr="00097239">
                        <w:rPr>
                          <w:rFonts w:ascii="Open Sans" w:hAnsi="Open Sans" w:cs="Open Sans"/>
                          <w:b/>
                          <w:bCs/>
                          <w:color w:val="FFFFFF" w:themeColor="background1"/>
                          <w:sz w:val="72"/>
                          <w:szCs w:val="72"/>
                        </w:rPr>
                        <w:sym w:font="Wingdings" w:char="F08D"/>
                      </w:r>
                    </w:p>
                  </w:txbxContent>
                </v:textbox>
              </v:shape>
            </w:pict>
          </mc:Fallback>
        </mc:AlternateContent>
      </w:r>
    </w:p>
    <w:tbl>
      <w:tblPr>
        <w:tblStyle w:val="TableGrid"/>
        <w:tblW w:w="5007" w:type="pct"/>
        <w:tblInd w:w="-10" w:type="dxa"/>
        <w:tblBorders>
          <w:top w:val="single" w:sz="4" w:space="0" w:color="002A5C"/>
          <w:left w:val="single" w:sz="4" w:space="0" w:color="002A5C"/>
          <w:bottom w:val="single" w:sz="4" w:space="0" w:color="002A5C"/>
          <w:right w:val="single" w:sz="4" w:space="0" w:color="002A5C"/>
          <w:insideH w:val="single" w:sz="4" w:space="0" w:color="002A5C"/>
          <w:insideV w:val="single" w:sz="4" w:space="0" w:color="002A5C"/>
        </w:tblBorders>
        <w:tblLayout w:type="fixed"/>
        <w:tblLook w:val="04A0" w:firstRow="1" w:lastRow="0" w:firstColumn="1" w:lastColumn="0" w:noHBand="0" w:noVBand="1"/>
      </w:tblPr>
      <w:tblGrid>
        <w:gridCol w:w="806"/>
        <w:gridCol w:w="1180"/>
        <w:gridCol w:w="268"/>
        <w:gridCol w:w="902"/>
        <w:gridCol w:w="1081"/>
        <w:gridCol w:w="2339"/>
        <w:gridCol w:w="2610"/>
        <w:gridCol w:w="1611"/>
        <w:gridCol w:w="13"/>
      </w:tblGrid>
      <w:tr w:rsidR="00097239" w:rsidRPr="008E2A1E" w14:paraId="2509527C" w14:textId="77777777" w:rsidTr="000F2C88">
        <w:trPr>
          <w:trHeight w:val="84"/>
        </w:trPr>
        <w:tc>
          <w:tcPr>
            <w:tcW w:w="1960" w:type="pct"/>
            <w:gridSpan w:val="5"/>
            <w:vMerge w:val="restart"/>
            <w:tcBorders>
              <w:top w:val="single" w:sz="4" w:space="0" w:color="002A5C"/>
              <w:left w:val="single" w:sz="4" w:space="0" w:color="002A5C"/>
              <w:bottom w:val="single" w:sz="4" w:space="0" w:color="002A5C"/>
              <w:right w:val="single" w:sz="4" w:space="0" w:color="002A5C"/>
            </w:tcBorders>
            <w:shd w:val="clear" w:color="auto" w:fill="E60000"/>
            <w:vAlign w:val="center"/>
          </w:tcPr>
          <w:p w14:paraId="1083DEC1" w14:textId="538EBC33" w:rsidR="00097239" w:rsidRPr="00986264" w:rsidRDefault="00097239" w:rsidP="007277F5">
            <w:pPr>
              <w:ind w:hanging="16"/>
              <w:jc w:val="center"/>
              <w:rPr>
                <w:rFonts w:ascii="Open Sans" w:hAnsi="Open Sans" w:cs="Open Sans"/>
                <w:b/>
                <w:bCs/>
                <w:sz w:val="24"/>
                <w:szCs w:val="24"/>
              </w:rPr>
            </w:pPr>
            <w:r w:rsidRPr="00986264">
              <w:rPr>
                <w:rFonts w:ascii="Open Sans" w:hAnsi="Open Sans" w:cs="Open Sans"/>
                <w:b/>
                <w:bCs/>
                <w:sz w:val="32"/>
                <w:szCs w:val="32"/>
              </w:rPr>
              <w:t>IN CASE OF EMERGENCY</w:t>
            </w:r>
          </w:p>
        </w:tc>
        <w:tc>
          <w:tcPr>
            <w:tcW w:w="3040" w:type="pct"/>
            <w:gridSpan w:val="4"/>
            <w:tcBorders>
              <w:top w:val="single" w:sz="4" w:space="0" w:color="002A5C"/>
              <w:left w:val="single" w:sz="4" w:space="0" w:color="002A5C"/>
              <w:bottom w:val="single" w:sz="4" w:space="0" w:color="002A5C"/>
              <w:right w:val="nil"/>
            </w:tcBorders>
            <w:shd w:val="clear" w:color="auto" w:fill="002A5C"/>
            <w:vAlign w:val="center"/>
          </w:tcPr>
          <w:p w14:paraId="3291F8FA" w14:textId="13555D34" w:rsidR="00097239" w:rsidRPr="00466205" w:rsidRDefault="00097239" w:rsidP="00466205">
            <w:pPr>
              <w:jc w:val="center"/>
              <w:rPr>
                <w:rFonts w:ascii="Open Sans" w:hAnsi="Open Sans" w:cs="Open Sans"/>
                <w:b/>
                <w:bCs/>
                <w:sz w:val="24"/>
                <w:szCs w:val="24"/>
              </w:rPr>
            </w:pPr>
            <w:r w:rsidRPr="00986264">
              <w:rPr>
                <w:rFonts w:ascii="Open Sans" w:hAnsi="Open Sans" w:cs="Open Sans"/>
                <w:b/>
                <w:bCs/>
              </w:rPr>
              <w:t>Call Emergency Services at:</w:t>
            </w:r>
          </w:p>
        </w:tc>
      </w:tr>
      <w:tr w:rsidR="00097239" w:rsidRPr="008E2A1E" w14:paraId="7FE53B36" w14:textId="77777777" w:rsidTr="000F2C88">
        <w:trPr>
          <w:trHeight w:val="278"/>
        </w:trPr>
        <w:tc>
          <w:tcPr>
            <w:tcW w:w="1960" w:type="pct"/>
            <w:gridSpan w:val="5"/>
            <w:vMerge/>
            <w:tcBorders>
              <w:top w:val="nil"/>
              <w:left w:val="single" w:sz="4" w:space="0" w:color="002A5C"/>
              <w:bottom w:val="single" w:sz="4" w:space="0" w:color="002A5C"/>
              <w:right w:val="single" w:sz="4" w:space="0" w:color="002A5C"/>
            </w:tcBorders>
            <w:shd w:val="clear" w:color="auto" w:fill="E60000"/>
            <w:vAlign w:val="center"/>
          </w:tcPr>
          <w:p w14:paraId="43575815" w14:textId="77777777" w:rsidR="00097239" w:rsidRPr="00525655" w:rsidRDefault="00097239" w:rsidP="007277F5">
            <w:pPr>
              <w:ind w:hanging="16"/>
              <w:jc w:val="center"/>
              <w:rPr>
                <w:rFonts w:ascii="Open Sans" w:hAnsi="Open Sans" w:cs="Open Sans"/>
                <w:b/>
                <w:bCs/>
                <w:sz w:val="18"/>
                <w:szCs w:val="18"/>
              </w:rPr>
            </w:pPr>
          </w:p>
        </w:tc>
        <w:tc>
          <w:tcPr>
            <w:tcW w:w="3040" w:type="pct"/>
            <w:gridSpan w:val="4"/>
            <w:tcBorders>
              <w:top w:val="single" w:sz="4" w:space="0" w:color="002A5C"/>
              <w:left w:val="single" w:sz="4" w:space="0" w:color="002A5C"/>
              <w:bottom w:val="single" w:sz="4" w:space="0" w:color="FFFFFF" w:themeColor="background1"/>
              <w:right w:val="nil"/>
            </w:tcBorders>
            <w:shd w:val="clear" w:color="auto" w:fill="002A5C"/>
            <w:vAlign w:val="center"/>
          </w:tcPr>
          <w:p w14:paraId="1AC12CED" w14:textId="7CEB202F" w:rsidR="00097239" w:rsidRPr="00466205" w:rsidRDefault="00097239" w:rsidP="00466205">
            <w:pPr>
              <w:jc w:val="center"/>
              <w:rPr>
                <w:rFonts w:ascii="Open Sans" w:hAnsi="Open Sans" w:cs="Open Sans"/>
                <w:b/>
                <w:bCs/>
                <w:sz w:val="40"/>
                <w:szCs w:val="40"/>
              </w:rPr>
            </w:pPr>
            <w:r w:rsidRPr="00986264">
              <w:rPr>
                <w:rFonts w:ascii="Open Sans" w:hAnsi="Open Sans" w:cs="Open Sans"/>
                <w:b/>
                <w:bCs/>
                <w:sz w:val="32"/>
                <w:szCs w:val="32"/>
              </w:rPr>
              <w:t>9-1-1</w:t>
            </w:r>
          </w:p>
        </w:tc>
      </w:tr>
      <w:tr w:rsidR="00097239" w:rsidRPr="008E2A1E" w14:paraId="5CC0115B" w14:textId="77777777" w:rsidTr="000F2C88">
        <w:trPr>
          <w:trHeight w:val="84"/>
        </w:trPr>
        <w:tc>
          <w:tcPr>
            <w:tcW w:w="1960" w:type="pct"/>
            <w:gridSpan w:val="5"/>
            <w:vMerge/>
            <w:tcBorders>
              <w:top w:val="nil"/>
              <w:left w:val="single" w:sz="4" w:space="0" w:color="002A5C"/>
              <w:bottom w:val="single" w:sz="4" w:space="0" w:color="002A5C"/>
              <w:right w:val="single" w:sz="4" w:space="0" w:color="002A5C"/>
            </w:tcBorders>
            <w:shd w:val="clear" w:color="auto" w:fill="E60000"/>
            <w:vAlign w:val="center"/>
          </w:tcPr>
          <w:p w14:paraId="2BBEBA4D" w14:textId="2777B94C" w:rsidR="00097239" w:rsidRPr="00525655" w:rsidRDefault="00097239" w:rsidP="007277F5">
            <w:pPr>
              <w:ind w:hanging="16"/>
              <w:jc w:val="center"/>
              <w:rPr>
                <w:rFonts w:ascii="Open Sans" w:hAnsi="Open Sans" w:cs="Open Sans"/>
                <w:b/>
                <w:bCs/>
                <w:sz w:val="18"/>
                <w:szCs w:val="18"/>
              </w:rPr>
            </w:pPr>
          </w:p>
        </w:tc>
        <w:tc>
          <w:tcPr>
            <w:tcW w:w="3040" w:type="pct"/>
            <w:gridSpan w:val="4"/>
            <w:tcBorders>
              <w:top w:val="single" w:sz="4" w:space="0" w:color="FFFFFF" w:themeColor="background1"/>
              <w:left w:val="single" w:sz="4" w:space="0" w:color="002A5C"/>
              <w:bottom w:val="single" w:sz="4" w:space="0" w:color="002A5C"/>
              <w:right w:val="nil"/>
            </w:tcBorders>
            <w:shd w:val="clear" w:color="auto" w:fill="002A5C"/>
            <w:vAlign w:val="center"/>
          </w:tcPr>
          <w:p w14:paraId="5015508D" w14:textId="3FEA2CA9" w:rsidR="00097239" w:rsidRPr="00986264" w:rsidRDefault="00097239" w:rsidP="00466205">
            <w:pPr>
              <w:jc w:val="center"/>
              <w:rPr>
                <w:rFonts w:ascii="Open Sans" w:hAnsi="Open Sans" w:cs="Open Sans"/>
                <w:b/>
                <w:bCs/>
              </w:rPr>
            </w:pPr>
            <w:r w:rsidRPr="00986264">
              <w:rPr>
                <w:rFonts w:ascii="Open Sans" w:hAnsi="Open Sans" w:cs="Open Sans"/>
                <w:b/>
                <w:bCs/>
              </w:rPr>
              <w:t>Notify Campus Safety – Emergency:</w:t>
            </w:r>
          </w:p>
        </w:tc>
      </w:tr>
      <w:tr w:rsidR="00097239" w:rsidRPr="008E2A1E" w14:paraId="21CC43F2" w14:textId="77777777" w:rsidTr="000F2C88">
        <w:trPr>
          <w:trHeight w:val="413"/>
        </w:trPr>
        <w:tc>
          <w:tcPr>
            <w:tcW w:w="1960" w:type="pct"/>
            <w:gridSpan w:val="5"/>
            <w:vMerge/>
            <w:tcBorders>
              <w:top w:val="nil"/>
              <w:left w:val="single" w:sz="4" w:space="0" w:color="002A5C"/>
              <w:bottom w:val="single" w:sz="4" w:space="0" w:color="002A5C"/>
              <w:right w:val="single" w:sz="4" w:space="0" w:color="002A5C"/>
            </w:tcBorders>
            <w:shd w:val="clear" w:color="auto" w:fill="E60000"/>
            <w:vAlign w:val="center"/>
          </w:tcPr>
          <w:p w14:paraId="3C9D4199" w14:textId="77777777" w:rsidR="00097239" w:rsidRPr="00525655" w:rsidRDefault="00097239" w:rsidP="00C66D61">
            <w:pPr>
              <w:jc w:val="center"/>
              <w:rPr>
                <w:rFonts w:ascii="Open Sans" w:hAnsi="Open Sans" w:cs="Open Sans"/>
                <w:b/>
                <w:bCs/>
                <w:sz w:val="18"/>
                <w:szCs w:val="18"/>
              </w:rPr>
            </w:pPr>
          </w:p>
        </w:tc>
        <w:tc>
          <w:tcPr>
            <w:tcW w:w="3040" w:type="pct"/>
            <w:gridSpan w:val="4"/>
            <w:tcBorders>
              <w:top w:val="single" w:sz="4" w:space="0" w:color="002A5C"/>
              <w:left w:val="single" w:sz="4" w:space="0" w:color="002A5C"/>
              <w:bottom w:val="single" w:sz="4" w:space="0" w:color="002A5C"/>
              <w:right w:val="nil"/>
            </w:tcBorders>
            <w:shd w:val="clear" w:color="auto" w:fill="002A5C"/>
            <w:vAlign w:val="center"/>
          </w:tcPr>
          <w:p w14:paraId="30D2CB41" w14:textId="4F4836C9" w:rsidR="00097239" w:rsidRPr="007277F5" w:rsidRDefault="00097239" w:rsidP="00466205">
            <w:pPr>
              <w:jc w:val="center"/>
              <w:rPr>
                <w:rFonts w:ascii="Open Sans" w:hAnsi="Open Sans" w:cs="Open Sans"/>
                <w:b/>
                <w:bCs/>
                <w:sz w:val="28"/>
                <w:szCs w:val="28"/>
              </w:rPr>
            </w:pPr>
            <w:r w:rsidRPr="00986264">
              <w:rPr>
                <w:rFonts w:ascii="Open Sans" w:hAnsi="Open Sans" w:cs="Open Sans"/>
                <w:b/>
                <w:bCs/>
                <w:sz w:val="32"/>
                <w:szCs w:val="32"/>
              </w:rPr>
              <w:t>416-978-2222</w:t>
            </w:r>
          </w:p>
        </w:tc>
      </w:tr>
      <w:tr w:rsidR="004347BF" w:rsidRPr="008E2A1E" w14:paraId="7DCE1AA0" w14:textId="77777777" w:rsidTr="00577B43">
        <w:trPr>
          <w:trHeight w:val="32"/>
        </w:trPr>
        <w:tc>
          <w:tcPr>
            <w:tcW w:w="5000" w:type="pct"/>
            <w:gridSpan w:val="9"/>
            <w:tcBorders>
              <w:top w:val="single" w:sz="4" w:space="0" w:color="002A5C"/>
              <w:left w:val="nil"/>
              <w:bottom w:val="single" w:sz="4" w:space="0" w:color="002A5C"/>
              <w:right w:val="nil"/>
            </w:tcBorders>
            <w:shd w:val="clear" w:color="auto" w:fill="auto"/>
            <w:vAlign w:val="center"/>
          </w:tcPr>
          <w:p w14:paraId="2001BD76" w14:textId="77777777" w:rsidR="004347BF" w:rsidRPr="00526052" w:rsidRDefault="004347BF" w:rsidP="00C66D61">
            <w:pPr>
              <w:jc w:val="center"/>
              <w:rPr>
                <w:rFonts w:ascii="Open Sans" w:hAnsi="Open Sans" w:cs="Open Sans"/>
                <w:b/>
                <w:bCs/>
                <w:sz w:val="2"/>
                <w:szCs w:val="2"/>
              </w:rPr>
            </w:pPr>
          </w:p>
        </w:tc>
      </w:tr>
      <w:tr w:rsidR="008662C6" w:rsidRPr="008E2A1E" w14:paraId="184D5B41" w14:textId="77777777" w:rsidTr="00577B43">
        <w:trPr>
          <w:trHeight w:val="45"/>
        </w:trPr>
        <w:tc>
          <w:tcPr>
            <w:tcW w:w="5000" w:type="pct"/>
            <w:gridSpan w:val="9"/>
            <w:tcBorders>
              <w:top w:val="single" w:sz="4" w:space="0" w:color="002A5C"/>
              <w:left w:val="single" w:sz="4" w:space="0" w:color="002A5C"/>
              <w:bottom w:val="single" w:sz="4" w:space="0" w:color="002A5C"/>
              <w:right w:val="nil"/>
            </w:tcBorders>
            <w:shd w:val="clear" w:color="auto" w:fill="002A5C"/>
            <w:vAlign w:val="center"/>
          </w:tcPr>
          <w:p w14:paraId="5AE4D85D" w14:textId="21F62133" w:rsidR="008662C6" w:rsidRPr="00525655" w:rsidRDefault="0049527C" w:rsidP="00C66D61">
            <w:pPr>
              <w:jc w:val="center"/>
              <w:rPr>
                <w:rFonts w:ascii="Open Sans" w:hAnsi="Open Sans" w:cs="Open Sans"/>
                <w:b/>
                <w:bCs/>
                <w:sz w:val="18"/>
                <w:szCs w:val="18"/>
              </w:rPr>
            </w:pPr>
            <w:r w:rsidRPr="00525655">
              <w:rPr>
                <w:rFonts w:ascii="Open Sans" w:hAnsi="Open Sans" w:cs="Open Sans"/>
                <w:b/>
                <w:bCs/>
                <w:sz w:val="18"/>
                <w:szCs w:val="18"/>
              </w:rPr>
              <w:t>Campus Safety</w:t>
            </w:r>
            <w:r w:rsidR="00526052">
              <w:rPr>
                <w:rFonts w:ascii="Open Sans" w:hAnsi="Open Sans" w:cs="Open Sans"/>
                <w:b/>
                <w:bCs/>
                <w:sz w:val="18"/>
                <w:szCs w:val="18"/>
              </w:rPr>
              <w:t xml:space="preserve"> </w:t>
            </w:r>
            <w:r w:rsidR="00C66D61">
              <w:rPr>
                <w:rFonts w:ascii="Open Sans" w:hAnsi="Open Sans" w:cs="Open Sans"/>
                <w:b/>
                <w:bCs/>
                <w:sz w:val="18"/>
                <w:szCs w:val="18"/>
              </w:rPr>
              <w:t>–</w:t>
            </w:r>
            <w:r w:rsidRPr="00525655">
              <w:rPr>
                <w:rFonts w:ascii="Open Sans" w:hAnsi="Open Sans" w:cs="Open Sans"/>
                <w:b/>
                <w:bCs/>
                <w:sz w:val="18"/>
                <w:szCs w:val="18"/>
              </w:rPr>
              <w:t xml:space="preserve"> General Inquiries: 416-978-2323</w:t>
            </w:r>
          </w:p>
        </w:tc>
      </w:tr>
      <w:tr w:rsidR="0049527C" w:rsidRPr="008E2A1E" w14:paraId="46FADB0B" w14:textId="77777777" w:rsidTr="00577B43">
        <w:trPr>
          <w:trHeight w:val="37"/>
        </w:trPr>
        <w:tc>
          <w:tcPr>
            <w:tcW w:w="5000" w:type="pct"/>
            <w:gridSpan w:val="9"/>
            <w:tcBorders>
              <w:top w:val="single" w:sz="4" w:space="0" w:color="002A5C"/>
              <w:left w:val="nil"/>
              <w:bottom w:val="single" w:sz="4" w:space="0" w:color="002A5C"/>
              <w:right w:val="nil"/>
            </w:tcBorders>
            <w:shd w:val="clear" w:color="auto" w:fill="auto"/>
            <w:vAlign w:val="center"/>
          </w:tcPr>
          <w:p w14:paraId="6120EB97" w14:textId="77777777" w:rsidR="0049527C" w:rsidRPr="00526052" w:rsidRDefault="0049527C" w:rsidP="0049527C">
            <w:pPr>
              <w:jc w:val="center"/>
              <w:rPr>
                <w:rFonts w:ascii="Open Sans" w:hAnsi="Open Sans" w:cs="Open Sans"/>
                <w:sz w:val="2"/>
                <w:szCs w:val="2"/>
              </w:rPr>
            </w:pPr>
          </w:p>
        </w:tc>
      </w:tr>
      <w:tr w:rsidR="001A2992" w:rsidRPr="008E2A1E" w14:paraId="00F9DC58" w14:textId="77777777" w:rsidTr="008F1349">
        <w:trPr>
          <w:trHeight w:val="422"/>
        </w:trPr>
        <w:tc>
          <w:tcPr>
            <w:tcW w:w="1043" w:type="pct"/>
            <w:gridSpan w:val="3"/>
            <w:tcBorders>
              <w:top w:val="single" w:sz="4" w:space="0" w:color="002A5C"/>
              <w:left w:val="single" w:sz="4" w:space="0" w:color="002A5C"/>
              <w:bottom w:val="single" w:sz="4" w:space="0" w:color="002A5C"/>
              <w:right w:val="single" w:sz="4" w:space="0" w:color="FFFFFF" w:themeColor="background1"/>
            </w:tcBorders>
            <w:shd w:val="clear" w:color="auto" w:fill="002A5C"/>
            <w:vAlign w:val="center"/>
          </w:tcPr>
          <w:p w14:paraId="76E4A993" w14:textId="18E59134" w:rsidR="005B38F6" w:rsidRPr="003A3863" w:rsidRDefault="005B38F6" w:rsidP="005B38F6">
            <w:pPr>
              <w:jc w:val="center"/>
              <w:rPr>
                <w:rFonts w:ascii="TradeGothic LT CondEighteen" w:hAnsi="TradeGothic LT CondEighteen" w:cs="Open Sans"/>
                <w:b/>
                <w:bCs/>
                <w:caps/>
                <w:sz w:val="20"/>
                <w:szCs w:val="20"/>
              </w:rPr>
            </w:pPr>
            <w:r w:rsidRPr="003A3863">
              <w:rPr>
                <w:rFonts w:ascii="TradeGothic LT CondEighteen" w:hAnsi="TradeGothic LT CondEighteen" w:cs="Open Sans"/>
                <w:b/>
                <w:bCs/>
                <w:caps/>
                <w:sz w:val="20"/>
                <w:szCs w:val="20"/>
              </w:rPr>
              <w:t>Departmental</w:t>
            </w:r>
            <w:r w:rsidRPr="003A3863">
              <w:rPr>
                <w:rFonts w:ascii="TradeGothic LT CondEighteen" w:hAnsi="TradeGothic LT CondEighteen" w:cs="Open Sans"/>
                <w:b/>
                <w:bCs/>
                <w:caps/>
                <w:sz w:val="20"/>
                <w:szCs w:val="20"/>
              </w:rPr>
              <w:br/>
              <w:t>FIRST AIDERS LIST</w:t>
            </w:r>
          </w:p>
          <w:p w14:paraId="07D8C738" w14:textId="77777777" w:rsidR="005B38F6" w:rsidRPr="003A3863" w:rsidRDefault="005B38F6" w:rsidP="005B38F6">
            <w:pPr>
              <w:jc w:val="center"/>
              <w:rPr>
                <w:rFonts w:ascii="TradeGothic LT CondEighteen" w:hAnsi="TradeGothic LT CondEighteen" w:cs="Open Sans"/>
                <w:b/>
                <w:bCs/>
                <w:i/>
                <w:iCs/>
                <w:caps/>
                <w:sz w:val="20"/>
                <w:szCs w:val="20"/>
              </w:rPr>
            </w:pPr>
            <w:r w:rsidRPr="003A3863">
              <w:rPr>
                <w:rFonts w:ascii="TradeGothic LT CondEighteen" w:hAnsi="TradeGothic LT CondEighteen" w:cs="Open Sans"/>
                <w:b/>
                <w:bCs/>
                <w:i/>
                <w:iCs/>
                <w:caps/>
                <w:sz w:val="20"/>
                <w:szCs w:val="20"/>
              </w:rPr>
              <w:t xml:space="preserve">(during business hours, </w:t>
            </w:r>
          </w:p>
          <w:p w14:paraId="14ED39AC" w14:textId="5E44936E" w:rsidR="005B38F6" w:rsidRPr="003A3863" w:rsidRDefault="005B38F6" w:rsidP="005B38F6">
            <w:pPr>
              <w:jc w:val="center"/>
              <w:rPr>
                <w:rFonts w:ascii="TradeGothic LT CondEighteen" w:hAnsi="TradeGothic LT CondEighteen" w:cs="Open Sans"/>
                <w:caps/>
                <w:sz w:val="20"/>
                <w:szCs w:val="20"/>
              </w:rPr>
            </w:pPr>
            <w:r w:rsidRPr="003A3863">
              <w:rPr>
                <w:rFonts w:ascii="TradeGothic LT CondEighteen" w:hAnsi="TradeGothic LT CondEighteen" w:cs="Open Sans"/>
                <w:b/>
                <w:bCs/>
                <w:i/>
                <w:iCs/>
                <w:caps/>
                <w:sz w:val="20"/>
                <w:szCs w:val="20"/>
              </w:rPr>
              <w:t>after hours call campus safety)</w:t>
            </w:r>
          </w:p>
        </w:tc>
        <w:tc>
          <w:tcPr>
            <w:tcW w:w="917" w:type="pct"/>
            <w:gridSpan w:val="2"/>
            <w:tcBorders>
              <w:top w:val="single" w:sz="4" w:space="0" w:color="002A5C"/>
              <w:left w:val="single" w:sz="4" w:space="0" w:color="FFFFFF" w:themeColor="background1"/>
              <w:bottom w:val="single" w:sz="4" w:space="0" w:color="002A5C"/>
              <w:right w:val="single" w:sz="4" w:space="0" w:color="FFFFFF" w:themeColor="background1"/>
            </w:tcBorders>
            <w:shd w:val="clear" w:color="auto" w:fill="002A5C"/>
            <w:vAlign w:val="center"/>
          </w:tcPr>
          <w:p w14:paraId="6BCA2B49" w14:textId="7CA01CBC" w:rsidR="005B38F6" w:rsidRPr="003A3863" w:rsidRDefault="005B38F6" w:rsidP="005B38F6">
            <w:pPr>
              <w:jc w:val="center"/>
              <w:rPr>
                <w:rFonts w:ascii="TradeGothic LT CondEighteen" w:hAnsi="TradeGothic LT CondEighteen" w:cs="Open Sans"/>
                <w:caps/>
                <w:sz w:val="20"/>
                <w:szCs w:val="20"/>
              </w:rPr>
            </w:pPr>
            <w:r w:rsidRPr="003A3863">
              <w:rPr>
                <w:rFonts w:ascii="TradeGothic LT CondEighteen" w:hAnsi="TradeGothic LT CondEighteen" w:cs="Open Sans"/>
                <w:b/>
                <w:bCs/>
                <w:caps/>
                <w:sz w:val="20"/>
                <w:szCs w:val="20"/>
              </w:rPr>
              <w:t>IN CASE OF BUILDING RELATED EMERGENCY, CALL</w:t>
            </w:r>
          </w:p>
        </w:tc>
        <w:tc>
          <w:tcPr>
            <w:tcW w:w="1082" w:type="pct"/>
            <w:tcBorders>
              <w:top w:val="single" w:sz="4" w:space="0" w:color="002A5C"/>
              <w:left w:val="single" w:sz="4" w:space="0" w:color="FFFFFF" w:themeColor="background1"/>
              <w:bottom w:val="single" w:sz="4" w:space="0" w:color="002A5C"/>
              <w:right w:val="single" w:sz="4" w:space="0" w:color="FFFFFF" w:themeColor="background1"/>
            </w:tcBorders>
            <w:shd w:val="clear" w:color="auto" w:fill="002A5C"/>
            <w:vAlign w:val="center"/>
          </w:tcPr>
          <w:p w14:paraId="45EB8B60" w14:textId="0934FAC5" w:rsidR="005B38F6" w:rsidRPr="003A3863" w:rsidRDefault="005B38F6" w:rsidP="005B38F6">
            <w:pPr>
              <w:jc w:val="center"/>
              <w:rPr>
                <w:rFonts w:ascii="TradeGothic LT CondEighteen" w:hAnsi="TradeGothic LT CondEighteen" w:cs="Open Sans"/>
                <w:caps/>
                <w:sz w:val="20"/>
                <w:szCs w:val="20"/>
              </w:rPr>
            </w:pPr>
            <w:r w:rsidRPr="003A3863">
              <w:rPr>
                <w:rFonts w:ascii="TradeGothic LT CondEighteen" w:hAnsi="TradeGothic LT CondEighteen" w:cs="Open Sans"/>
                <w:b/>
                <w:bCs/>
                <w:caps/>
                <w:sz w:val="20"/>
                <w:szCs w:val="20"/>
              </w:rPr>
              <w:t>IN CASE OF FIRE</w:t>
            </w:r>
            <w:r w:rsidR="002E7B2B" w:rsidRPr="003A3863">
              <w:rPr>
                <w:rFonts w:ascii="TradeGothic LT CondEighteen" w:hAnsi="TradeGothic LT CondEighteen" w:cs="Open Sans"/>
                <w:b/>
                <w:bCs/>
                <w:caps/>
                <w:sz w:val="20"/>
                <w:szCs w:val="20"/>
              </w:rPr>
              <w:t>:</w:t>
            </w:r>
          </w:p>
        </w:tc>
        <w:tc>
          <w:tcPr>
            <w:tcW w:w="1207" w:type="pct"/>
            <w:tcBorders>
              <w:top w:val="single" w:sz="4" w:space="0" w:color="002A5C"/>
              <w:left w:val="single" w:sz="4" w:space="0" w:color="FFFFFF" w:themeColor="background1"/>
              <w:bottom w:val="single" w:sz="4" w:space="0" w:color="002A5C"/>
              <w:right w:val="single" w:sz="4" w:space="0" w:color="FFFFFF" w:themeColor="background1"/>
            </w:tcBorders>
            <w:shd w:val="clear" w:color="auto" w:fill="002A5C"/>
            <w:vAlign w:val="center"/>
          </w:tcPr>
          <w:p w14:paraId="55A5858D" w14:textId="45A0838B" w:rsidR="005B38F6" w:rsidRPr="003A3863" w:rsidRDefault="005B38F6" w:rsidP="005B38F6">
            <w:pPr>
              <w:jc w:val="center"/>
              <w:rPr>
                <w:rFonts w:ascii="TradeGothic LT CondEighteen" w:hAnsi="TradeGothic LT CondEighteen" w:cs="Open Sans"/>
                <w:caps/>
                <w:sz w:val="20"/>
                <w:szCs w:val="20"/>
              </w:rPr>
            </w:pPr>
            <w:r w:rsidRPr="003A3863">
              <w:rPr>
                <w:rFonts w:ascii="TradeGothic LT CondEighteen" w:hAnsi="TradeGothic LT CondEighteen" w:cs="Open Sans"/>
                <w:b/>
                <w:bCs/>
                <w:caps/>
                <w:sz w:val="20"/>
                <w:szCs w:val="20"/>
              </w:rPr>
              <w:t>IN CASE OF SPILL, CALL:</w:t>
            </w:r>
          </w:p>
        </w:tc>
        <w:tc>
          <w:tcPr>
            <w:tcW w:w="751" w:type="pct"/>
            <w:gridSpan w:val="2"/>
            <w:tcBorders>
              <w:top w:val="single" w:sz="4" w:space="0" w:color="002A5C"/>
              <w:left w:val="single" w:sz="4" w:space="0" w:color="FFFFFF" w:themeColor="background1"/>
              <w:bottom w:val="single" w:sz="4" w:space="0" w:color="002A5C"/>
              <w:right w:val="single" w:sz="4" w:space="0" w:color="002A5C"/>
            </w:tcBorders>
            <w:shd w:val="clear" w:color="auto" w:fill="002A5C"/>
            <w:vAlign w:val="center"/>
          </w:tcPr>
          <w:p w14:paraId="784EC574" w14:textId="471412CC" w:rsidR="005B38F6" w:rsidRPr="003A3863" w:rsidRDefault="005B38F6" w:rsidP="005B38F6">
            <w:pPr>
              <w:jc w:val="center"/>
              <w:rPr>
                <w:rFonts w:ascii="TradeGothic LT CondEighteen" w:hAnsi="TradeGothic LT CondEighteen" w:cs="Open Sans"/>
                <w:caps/>
                <w:sz w:val="20"/>
                <w:szCs w:val="20"/>
              </w:rPr>
            </w:pPr>
            <w:r w:rsidRPr="003A3863">
              <w:rPr>
                <w:rFonts w:ascii="TradeGothic LT CondEighteen" w:hAnsi="TradeGothic LT CondEighteen" w:cs="Open Sans"/>
                <w:b/>
                <w:bCs/>
                <w:caps/>
                <w:sz w:val="20"/>
                <w:szCs w:val="20"/>
              </w:rPr>
              <w:t>Stud</w:t>
            </w:r>
            <w:r w:rsidRPr="003A3863">
              <w:rPr>
                <w:rFonts w:ascii="TradeGothic LT CondEighteen" w:hAnsi="TradeGothic LT CondEighteen" w:cs="Open Sans"/>
                <w:b/>
                <w:bCs/>
                <w:caps/>
                <w:color w:val="FFFFFF" w:themeColor="background1"/>
                <w:sz w:val="20"/>
                <w:szCs w:val="20"/>
              </w:rPr>
              <w:t>ent Health &amp; Wellness Centre INFOR</w:t>
            </w:r>
            <w:r w:rsidRPr="003A3863">
              <w:rPr>
                <w:rFonts w:ascii="TradeGothic LT CondEighteen" w:hAnsi="TradeGothic LT CondEighteen" w:cs="Open Sans"/>
                <w:b/>
                <w:bCs/>
                <w:caps/>
                <w:sz w:val="20"/>
                <w:szCs w:val="20"/>
              </w:rPr>
              <w:t>MATION</w:t>
            </w:r>
          </w:p>
        </w:tc>
      </w:tr>
      <w:tr w:rsidR="001A2992" w:rsidRPr="008E2A1E" w14:paraId="1B8EF958" w14:textId="77777777" w:rsidTr="008F1349">
        <w:trPr>
          <w:trHeight w:val="512"/>
        </w:trPr>
        <w:tc>
          <w:tcPr>
            <w:tcW w:w="1043" w:type="pct"/>
            <w:gridSpan w:val="3"/>
            <w:tcBorders>
              <w:top w:val="single" w:sz="4" w:space="0" w:color="002A5C"/>
              <w:left w:val="single" w:sz="4" w:space="0" w:color="002A5C"/>
              <w:bottom w:val="single" w:sz="4" w:space="0" w:color="002A5C"/>
              <w:right w:val="single" w:sz="4" w:space="0" w:color="002A5C"/>
            </w:tcBorders>
            <w:shd w:val="clear" w:color="auto" w:fill="FFFFFF" w:themeFill="background1"/>
            <w:vAlign w:val="center"/>
          </w:tcPr>
          <w:p w14:paraId="7A731804" w14:textId="2D4B1260" w:rsidR="002E7B2B" w:rsidRPr="00767474" w:rsidRDefault="002E7B2B" w:rsidP="005B38F6">
            <w:pPr>
              <w:pStyle w:val="ListParagraph"/>
              <w:numPr>
                <w:ilvl w:val="0"/>
                <w:numId w:val="10"/>
              </w:numPr>
              <w:rPr>
                <w:rFonts w:ascii="Open Sans" w:hAnsi="Open Sans" w:cs="Open Sans"/>
                <w:caps/>
                <w:sz w:val="14"/>
                <w:szCs w:val="14"/>
              </w:rPr>
            </w:pPr>
            <w:r w:rsidRPr="00767474">
              <w:rPr>
                <w:rFonts w:ascii="Open Sans" w:hAnsi="Open Sans" w:cs="Open Sans"/>
                <w:caps/>
                <w:sz w:val="14"/>
                <w:szCs w:val="14"/>
                <w:highlight w:val="yellow"/>
              </w:rPr>
              <w:t>Name – PHONE NUMBER – LOCATION</w:t>
            </w:r>
          </w:p>
        </w:tc>
        <w:tc>
          <w:tcPr>
            <w:tcW w:w="917" w:type="pct"/>
            <w:gridSpan w:val="2"/>
            <w:vMerge w:val="restart"/>
            <w:tcBorders>
              <w:top w:val="single" w:sz="4" w:space="0" w:color="002A5C"/>
              <w:left w:val="single" w:sz="4" w:space="0" w:color="002A5C"/>
              <w:bottom w:val="single" w:sz="4" w:space="0" w:color="002A5C"/>
              <w:right w:val="single" w:sz="4" w:space="0" w:color="002A5C"/>
            </w:tcBorders>
            <w:shd w:val="clear" w:color="auto" w:fill="FFFFFF" w:themeFill="background1"/>
            <w:vAlign w:val="center"/>
          </w:tcPr>
          <w:p w14:paraId="1400AC4D" w14:textId="2DF9F60C" w:rsidR="002E7B2B" w:rsidRPr="00767474" w:rsidRDefault="002E7B2B" w:rsidP="005B38F6">
            <w:pPr>
              <w:jc w:val="center"/>
              <w:rPr>
                <w:rFonts w:ascii="Open Sans" w:hAnsi="Open Sans" w:cs="Open Sans"/>
                <w:caps/>
                <w:sz w:val="14"/>
                <w:szCs w:val="14"/>
              </w:rPr>
            </w:pPr>
            <w:r w:rsidRPr="00767474">
              <w:rPr>
                <w:rFonts w:ascii="Open Sans" w:hAnsi="Open Sans" w:cs="Open Sans"/>
                <w:caps/>
                <w:sz w:val="14"/>
                <w:szCs w:val="14"/>
              </w:rPr>
              <w:t>FACILITIES &amp; SERVICES:</w:t>
            </w:r>
          </w:p>
          <w:p w14:paraId="78DED3AC" w14:textId="6960FC54" w:rsidR="002E7B2B" w:rsidRPr="00767474" w:rsidRDefault="002E7B2B" w:rsidP="005B38F6">
            <w:pPr>
              <w:jc w:val="center"/>
              <w:rPr>
                <w:rFonts w:ascii="Open Sans" w:hAnsi="Open Sans" w:cs="Open Sans"/>
                <w:caps/>
                <w:sz w:val="14"/>
                <w:szCs w:val="14"/>
              </w:rPr>
            </w:pPr>
            <w:r w:rsidRPr="00767474">
              <w:rPr>
                <w:rFonts w:ascii="Open Sans" w:hAnsi="Open Sans" w:cs="Open Sans"/>
                <w:b/>
                <w:bCs/>
                <w:caps/>
                <w:sz w:val="14"/>
                <w:szCs w:val="14"/>
              </w:rPr>
              <w:t>416.978-3000</w:t>
            </w:r>
            <w:r w:rsidRPr="00767474">
              <w:rPr>
                <w:rFonts w:ascii="Open Sans" w:hAnsi="Open Sans" w:cs="Open Sans"/>
                <w:caps/>
                <w:sz w:val="14"/>
                <w:szCs w:val="14"/>
              </w:rPr>
              <w:t xml:space="preserve"> </w:t>
            </w:r>
            <w:r w:rsidRPr="00767474">
              <w:rPr>
                <w:rFonts w:ascii="Open Sans" w:hAnsi="Open Sans" w:cs="Open Sans"/>
                <w:b/>
                <w:bCs/>
                <w:caps/>
                <w:sz w:val="14"/>
                <w:szCs w:val="14"/>
              </w:rPr>
              <w:t>or</w:t>
            </w:r>
          </w:p>
          <w:p w14:paraId="78ED65E3" w14:textId="77777777" w:rsidR="00255A8B" w:rsidRPr="00767474" w:rsidRDefault="00255A8B" w:rsidP="005B38F6">
            <w:pPr>
              <w:jc w:val="center"/>
              <w:rPr>
                <w:rFonts w:ascii="Open Sans" w:hAnsi="Open Sans" w:cs="Open Sans"/>
                <w:caps/>
                <w:sz w:val="14"/>
                <w:szCs w:val="14"/>
              </w:rPr>
            </w:pPr>
          </w:p>
          <w:p w14:paraId="241F5155" w14:textId="4E3C4344" w:rsidR="002E7B2B" w:rsidRPr="00767474" w:rsidRDefault="002E7B2B" w:rsidP="005B38F6">
            <w:pPr>
              <w:jc w:val="center"/>
              <w:rPr>
                <w:rFonts w:ascii="Open Sans" w:hAnsi="Open Sans" w:cs="Open Sans"/>
                <w:caps/>
                <w:sz w:val="14"/>
                <w:szCs w:val="14"/>
              </w:rPr>
            </w:pPr>
            <w:r w:rsidRPr="00767474">
              <w:rPr>
                <w:rFonts w:ascii="Open Sans" w:hAnsi="Open Sans" w:cs="Open Sans"/>
                <w:caps/>
                <w:sz w:val="14"/>
                <w:szCs w:val="14"/>
              </w:rPr>
              <w:t xml:space="preserve">CAMPUS SAFETY: </w:t>
            </w:r>
          </w:p>
          <w:p w14:paraId="2C6D59F9" w14:textId="25E6D8FE" w:rsidR="002E7B2B" w:rsidRPr="00767474" w:rsidRDefault="002E7B2B" w:rsidP="005B38F6">
            <w:pPr>
              <w:jc w:val="center"/>
              <w:rPr>
                <w:rFonts w:ascii="Open Sans" w:hAnsi="Open Sans" w:cs="Open Sans"/>
                <w:caps/>
                <w:sz w:val="14"/>
                <w:szCs w:val="14"/>
              </w:rPr>
            </w:pPr>
            <w:r w:rsidRPr="00767474">
              <w:rPr>
                <w:rFonts w:ascii="Open Sans" w:hAnsi="Open Sans" w:cs="Open Sans"/>
                <w:b/>
                <w:bCs/>
                <w:caps/>
                <w:sz w:val="14"/>
                <w:szCs w:val="14"/>
              </w:rPr>
              <w:t>416.978-2222</w:t>
            </w:r>
          </w:p>
        </w:tc>
        <w:tc>
          <w:tcPr>
            <w:tcW w:w="1082" w:type="pct"/>
            <w:vMerge w:val="restart"/>
            <w:tcBorders>
              <w:top w:val="single" w:sz="4" w:space="0" w:color="002A5C"/>
              <w:left w:val="single" w:sz="4" w:space="0" w:color="002A5C"/>
              <w:bottom w:val="single" w:sz="4" w:space="0" w:color="002A5C"/>
              <w:right w:val="single" w:sz="4" w:space="0" w:color="002A5C"/>
            </w:tcBorders>
            <w:shd w:val="clear" w:color="auto" w:fill="FFFFFF" w:themeFill="background1"/>
            <w:vAlign w:val="center"/>
          </w:tcPr>
          <w:p w14:paraId="7BDAC9BB" w14:textId="77777777" w:rsidR="002E7B2B" w:rsidRPr="00767474" w:rsidRDefault="002E7B2B" w:rsidP="00F77C93">
            <w:pPr>
              <w:pStyle w:val="ListParagraph"/>
              <w:numPr>
                <w:ilvl w:val="0"/>
                <w:numId w:val="15"/>
              </w:numPr>
              <w:ind w:left="251" w:right="-17" w:hanging="177"/>
              <w:rPr>
                <w:rFonts w:ascii="Open Sans" w:hAnsi="Open Sans" w:cs="Open Sans"/>
                <w:sz w:val="14"/>
                <w:szCs w:val="14"/>
              </w:rPr>
            </w:pPr>
            <w:r w:rsidRPr="00767474">
              <w:rPr>
                <w:rFonts w:ascii="Open Sans" w:hAnsi="Open Sans" w:cs="Open Sans"/>
                <w:sz w:val="14"/>
                <w:szCs w:val="14"/>
              </w:rPr>
              <w:t>Close the door as you leave the room.</w:t>
            </w:r>
          </w:p>
          <w:p w14:paraId="137A1362" w14:textId="77777777" w:rsidR="002E7B2B" w:rsidRPr="00767474" w:rsidRDefault="002E7B2B" w:rsidP="00F77C93">
            <w:pPr>
              <w:pStyle w:val="ListParagraph"/>
              <w:numPr>
                <w:ilvl w:val="0"/>
                <w:numId w:val="15"/>
              </w:numPr>
              <w:ind w:left="251" w:right="-17" w:hanging="177"/>
              <w:rPr>
                <w:rFonts w:ascii="Open Sans" w:hAnsi="Open Sans" w:cs="Open Sans"/>
                <w:sz w:val="14"/>
                <w:szCs w:val="14"/>
              </w:rPr>
            </w:pPr>
            <w:r w:rsidRPr="00767474">
              <w:rPr>
                <w:rFonts w:ascii="Open Sans" w:hAnsi="Open Sans" w:cs="Open Sans"/>
                <w:sz w:val="14"/>
                <w:szCs w:val="14"/>
              </w:rPr>
              <w:t>Pull the nearest fire alarm (located at any exit).</w:t>
            </w:r>
          </w:p>
          <w:p w14:paraId="4D46413C" w14:textId="77777777" w:rsidR="002E7B2B" w:rsidRPr="00767474" w:rsidRDefault="002E7B2B" w:rsidP="00F77C93">
            <w:pPr>
              <w:pStyle w:val="ListParagraph"/>
              <w:numPr>
                <w:ilvl w:val="0"/>
                <w:numId w:val="15"/>
              </w:numPr>
              <w:ind w:left="251" w:right="-17" w:hanging="177"/>
              <w:rPr>
                <w:rFonts w:ascii="Open Sans" w:hAnsi="Open Sans" w:cs="Open Sans"/>
                <w:sz w:val="14"/>
                <w:szCs w:val="14"/>
              </w:rPr>
            </w:pPr>
            <w:r w:rsidRPr="00767474">
              <w:rPr>
                <w:rFonts w:ascii="Open Sans" w:hAnsi="Open Sans" w:cs="Open Sans"/>
                <w:sz w:val="14"/>
                <w:szCs w:val="14"/>
              </w:rPr>
              <w:t>Evacuate the building.</w:t>
            </w:r>
          </w:p>
          <w:p w14:paraId="1B418233" w14:textId="77777777" w:rsidR="002E7B2B" w:rsidRPr="00767474" w:rsidRDefault="002E7B2B" w:rsidP="00F77C93">
            <w:pPr>
              <w:pStyle w:val="ListParagraph"/>
              <w:numPr>
                <w:ilvl w:val="0"/>
                <w:numId w:val="15"/>
              </w:numPr>
              <w:ind w:left="251" w:right="-17" w:hanging="177"/>
              <w:rPr>
                <w:rFonts w:ascii="Open Sans" w:hAnsi="Open Sans" w:cs="Open Sans"/>
                <w:sz w:val="14"/>
                <w:szCs w:val="14"/>
              </w:rPr>
            </w:pPr>
            <w:r w:rsidRPr="00767474">
              <w:rPr>
                <w:rFonts w:ascii="Open Sans" w:hAnsi="Open Sans" w:cs="Open Sans"/>
                <w:sz w:val="14"/>
                <w:szCs w:val="14"/>
              </w:rPr>
              <w:t>Do NOT use elevators.</w:t>
            </w:r>
          </w:p>
          <w:p w14:paraId="7A217D7F" w14:textId="20FB904C" w:rsidR="002E7B2B" w:rsidRPr="00767474" w:rsidRDefault="002E7B2B" w:rsidP="00F77C93">
            <w:pPr>
              <w:pStyle w:val="ListParagraph"/>
              <w:numPr>
                <w:ilvl w:val="0"/>
                <w:numId w:val="15"/>
              </w:numPr>
              <w:spacing w:line="259" w:lineRule="auto"/>
              <w:ind w:left="251" w:right="-17" w:hanging="177"/>
              <w:rPr>
                <w:rFonts w:ascii="Open Sans" w:hAnsi="Open Sans" w:cs="Open Sans"/>
                <w:sz w:val="14"/>
                <w:szCs w:val="14"/>
              </w:rPr>
            </w:pPr>
            <w:r w:rsidRPr="00767474">
              <w:rPr>
                <w:rFonts w:ascii="Open Sans" w:hAnsi="Open Sans" w:cs="Open Sans"/>
                <w:sz w:val="14"/>
                <w:szCs w:val="14"/>
              </w:rPr>
              <w:t>Report the fire</w:t>
            </w:r>
            <w:r w:rsidR="001A2992" w:rsidRPr="00767474">
              <w:rPr>
                <w:rFonts w:ascii="Open Sans" w:hAnsi="Open Sans" w:cs="Open Sans"/>
                <w:sz w:val="14"/>
                <w:szCs w:val="14"/>
              </w:rPr>
              <w:t xml:space="preserve"> to CAMPUS SAFETY (</w:t>
            </w:r>
            <w:r w:rsidR="001A2992" w:rsidRPr="00767474">
              <w:rPr>
                <w:rFonts w:ascii="Open Sans" w:hAnsi="Open Sans" w:cs="Open Sans"/>
                <w:b/>
                <w:bCs/>
                <w:sz w:val="14"/>
                <w:szCs w:val="14"/>
              </w:rPr>
              <w:t>416.978-2222</w:t>
            </w:r>
            <w:r w:rsidR="001A2992" w:rsidRPr="00767474">
              <w:rPr>
                <w:rFonts w:ascii="Open Sans" w:hAnsi="Open Sans" w:cs="Open Sans"/>
                <w:sz w:val="14"/>
                <w:szCs w:val="14"/>
              </w:rPr>
              <w:t>)</w:t>
            </w:r>
          </w:p>
        </w:tc>
        <w:tc>
          <w:tcPr>
            <w:tcW w:w="1207" w:type="pct"/>
            <w:vMerge w:val="restart"/>
            <w:tcBorders>
              <w:top w:val="single" w:sz="4" w:space="0" w:color="002A5C"/>
              <w:left w:val="single" w:sz="4" w:space="0" w:color="002A5C"/>
              <w:bottom w:val="single" w:sz="4" w:space="0" w:color="002A5C"/>
              <w:right w:val="single" w:sz="4" w:space="0" w:color="002A5C"/>
            </w:tcBorders>
            <w:shd w:val="clear" w:color="auto" w:fill="FFFFFF" w:themeFill="background1"/>
            <w:vAlign w:val="center"/>
          </w:tcPr>
          <w:p w14:paraId="39E34A0E" w14:textId="77777777" w:rsidR="002E7B2B" w:rsidRPr="00767474" w:rsidRDefault="002E7B2B" w:rsidP="005B38F6">
            <w:pPr>
              <w:jc w:val="center"/>
              <w:rPr>
                <w:rFonts w:ascii="Open Sans" w:hAnsi="Open Sans" w:cs="Open Sans"/>
                <w:b/>
                <w:bCs/>
                <w:caps/>
                <w:sz w:val="14"/>
                <w:szCs w:val="14"/>
              </w:rPr>
            </w:pPr>
            <w:r w:rsidRPr="00767474">
              <w:rPr>
                <w:rFonts w:ascii="Open Sans" w:hAnsi="Open Sans" w:cs="Open Sans"/>
                <w:caps/>
                <w:sz w:val="14"/>
                <w:szCs w:val="14"/>
              </w:rPr>
              <w:t xml:space="preserve">ENVIRONMENTAL PROTECTION SERVICES (EPS): </w:t>
            </w:r>
            <w:r w:rsidRPr="00767474">
              <w:rPr>
                <w:rFonts w:ascii="Open Sans" w:hAnsi="Open Sans" w:cs="Open Sans"/>
                <w:b/>
                <w:bCs/>
                <w:caps/>
                <w:sz w:val="14"/>
                <w:szCs w:val="14"/>
              </w:rPr>
              <w:t>416.978-7000</w:t>
            </w:r>
          </w:p>
          <w:p w14:paraId="5F9CDDC4" w14:textId="77777777" w:rsidR="002E7B2B" w:rsidRPr="00767474" w:rsidRDefault="002E7B2B" w:rsidP="005B38F6">
            <w:pPr>
              <w:jc w:val="center"/>
              <w:rPr>
                <w:rFonts w:ascii="Open Sans" w:hAnsi="Open Sans" w:cs="Open Sans"/>
                <w:b/>
                <w:bCs/>
                <w:caps/>
                <w:sz w:val="14"/>
                <w:szCs w:val="14"/>
              </w:rPr>
            </w:pPr>
            <w:r w:rsidRPr="00767474">
              <w:rPr>
                <w:rFonts w:ascii="Open Sans" w:hAnsi="Open Sans" w:cs="Open Sans"/>
                <w:caps/>
                <w:sz w:val="14"/>
                <w:szCs w:val="14"/>
              </w:rPr>
              <w:t xml:space="preserve">[DURING OFFICE HOURS MON-FRI] </w:t>
            </w:r>
            <w:r w:rsidRPr="00767474">
              <w:rPr>
                <w:rFonts w:ascii="Open Sans" w:hAnsi="Open Sans" w:cs="Open Sans"/>
                <w:b/>
                <w:bCs/>
                <w:caps/>
                <w:sz w:val="14"/>
                <w:szCs w:val="14"/>
              </w:rPr>
              <w:t>or</w:t>
            </w:r>
          </w:p>
          <w:p w14:paraId="2022187B" w14:textId="1FF48A83" w:rsidR="002E7B2B" w:rsidRPr="00767474" w:rsidRDefault="002E7B2B" w:rsidP="005B38F6">
            <w:pPr>
              <w:jc w:val="center"/>
              <w:rPr>
                <w:rFonts w:ascii="Open Sans" w:hAnsi="Open Sans" w:cs="Open Sans"/>
                <w:b/>
                <w:bCs/>
                <w:caps/>
                <w:sz w:val="14"/>
                <w:szCs w:val="14"/>
              </w:rPr>
            </w:pPr>
            <w:r w:rsidRPr="00767474">
              <w:rPr>
                <w:rFonts w:ascii="Open Sans" w:hAnsi="Open Sans" w:cs="Open Sans"/>
                <w:caps/>
                <w:sz w:val="14"/>
                <w:szCs w:val="14"/>
              </w:rPr>
              <w:t xml:space="preserve">CAMPUS SAFETY: </w:t>
            </w:r>
            <w:r w:rsidRPr="00767474">
              <w:rPr>
                <w:rFonts w:ascii="Open Sans" w:hAnsi="Open Sans" w:cs="Open Sans"/>
                <w:b/>
                <w:bCs/>
                <w:caps/>
                <w:sz w:val="14"/>
                <w:szCs w:val="14"/>
              </w:rPr>
              <w:t>416.978-2222</w:t>
            </w:r>
            <w:r w:rsidRPr="00767474">
              <w:rPr>
                <w:rFonts w:ascii="Open Sans" w:hAnsi="Open Sans" w:cs="Open Sans"/>
                <w:caps/>
                <w:sz w:val="14"/>
                <w:szCs w:val="14"/>
              </w:rPr>
              <w:t xml:space="preserve"> [AFTER HOURS OR WEEKENDS]</w:t>
            </w:r>
          </w:p>
        </w:tc>
        <w:tc>
          <w:tcPr>
            <w:tcW w:w="751" w:type="pct"/>
            <w:gridSpan w:val="2"/>
            <w:vMerge w:val="restart"/>
            <w:tcBorders>
              <w:top w:val="single" w:sz="4" w:space="0" w:color="002A5C"/>
              <w:left w:val="single" w:sz="4" w:space="0" w:color="002A5C"/>
              <w:bottom w:val="single" w:sz="4" w:space="0" w:color="002A5C"/>
              <w:right w:val="single" w:sz="4" w:space="0" w:color="002A5C"/>
            </w:tcBorders>
            <w:shd w:val="clear" w:color="auto" w:fill="FFFFFF" w:themeFill="background1"/>
            <w:vAlign w:val="center"/>
          </w:tcPr>
          <w:p w14:paraId="6821F32D" w14:textId="77777777" w:rsidR="002E7B2B" w:rsidRPr="00767474" w:rsidRDefault="002E7B2B" w:rsidP="005B38F6">
            <w:pPr>
              <w:jc w:val="center"/>
              <w:rPr>
                <w:rFonts w:ascii="Open Sans" w:hAnsi="Open Sans" w:cs="Open Sans"/>
                <w:caps/>
                <w:sz w:val="14"/>
                <w:szCs w:val="14"/>
              </w:rPr>
            </w:pPr>
            <w:r w:rsidRPr="00767474">
              <w:rPr>
                <w:rFonts w:ascii="Open Sans" w:hAnsi="Open Sans" w:cs="Open Sans"/>
                <w:caps/>
                <w:sz w:val="14"/>
                <w:szCs w:val="14"/>
              </w:rPr>
              <w:t>700 Bay Street</w:t>
            </w:r>
          </w:p>
          <w:p w14:paraId="097CDBF0" w14:textId="77777777" w:rsidR="002E7B2B" w:rsidRPr="00767474" w:rsidRDefault="002E7B2B" w:rsidP="005B38F6">
            <w:pPr>
              <w:jc w:val="center"/>
              <w:rPr>
                <w:rFonts w:ascii="Open Sans" w:hAnsi="Open Sans" w:cs="Open Sans"/>
                <w:caps/>
                <w:sz w:val="14"/>
                <w:szCs w:val="14"/>
              </w:rPr>
            </w:pPr>
            <w:r w:rsidRPr="00767474">
              <w:rPr>
                <w:rFonts w:ascii="Open Sans" w:hAnsi="Open Sans" w:cs="Open Sans"/>
                <w:b/>
                <w:bCs/>
                <w:caps/>
                <w:sz w:val="14"/>
                <w:szCs w:val="14"/>
              </w:rPr>
              <w:t>416.978-8030</w:t>
            </w:r>
            <w:r w:rsidRPr="00767474">
              <w:rPr>
                <w:rFonts w:ascii="Open Sans" w:hAnsi="Open Sans" w:cs="Open Sans"/>
                <w:caps/>
                <w:sz w:val="14"/>
                <w:szCs w:val="14"/>
              </w:rPr>
              <w:t xml:space="preserve"> </w:t>
            </w:r>
          </w:p>
          <w:p w14:paraId="386B5B97" w14:textId="77777777" w:rsidR="002E7B2B" w:rsidRPr="00767474" w:rsidRDefault="002E7B2B" w:rsidP="005B38F6">
            <w:pPr>
              <w:jc w:val="center"/>
              <w:rPr>
                <w:rFonts w:ascii="Open Sans" w:hAnsi="Open Sans" w:cs="Open Sans"/>
                <w:caps/>
                <w:sz w:val="14"/>
                <w:szCs w:val="14"/>
              </w:rPr>
            </w:pPr>
          </w:p>
          <w:p w14:paraId="55C40FA6" w14:textId="77777777" w:rsidR="00255A8B" w:rsidRPr="002218DB" w:rsidRDefault="002E7B2B" w:rsidP="005B38F6">
            <w:pPr>
              <w:jc w:val="center"/>
              <w:rPr>
                <w:rFonts w:ascii="Open Sans" w:hAnsi="Open Sans" w:cs="Open Sans"/>
                <w:caps/>
                <w:sz w:val="14"/>
                <w:szCs w:val="14"/>
                <w:u w:val="single"/>
              </w:rPr>
            </w:pPr>
            <w:r w:rsidRPr="002218DB">
              <w:rPr>
                <w:rFonts w:ascii="Open Sans" w:hAnsi="Open Sans" w:cs="Open Sans"/>
                <w:caps/>
                <w:sz w:val="14"/>
                <w:szCs w:val="14"/>
                <w:u w:val="single"/>
              </w:rPr>
              <w:t>info.hwc@</w:t>
            </w:r>
          </w:p>
          <w:p w14:paraId="7B58DFCF" w14:textId="118C7DD5" w:rsidR="002E7B2B" w:rsidRPr="00767474" w:rsidRDefault="002E7B2B" w:rsidP="005B38F6">
            <w:pPr>
              <w:jc w:val="center"/>
              <w:rPr>
                <w:rFonts w:ascii="Open Sans" w:hAnsi="Open Sans" w:cs="Open Sans"/>
                <w:caps/>
                <w:sz w:val="14"/>
                <w:szCs w:val="14"/>
              </w:rPr>
            </w:pPr>
            <w:r w:rsidRPr="002218DB">
              <w:rPr>
                <w:rFonts w:ascii="Open Sans" w:hAnsi="Open Sans" w:cs="Open Sans"/>
                <w:caps/>
                <w:sz w:val="14"/>
                <w:szCs w:val="14"/>
                <w:u w:val="single"/>
              </w:rPr>
              <w:t>utoronto.ca</w:t>
            </w:r>
          </w:p>
        </w:tc>
      </w:tr>
      <w:tr w:rsidR="002E7B2B" w:rsidRPr="008E2A1E" w14:paraId="6F9CE475" w14:textId="77777777" w:rsidTr="008F1349">
        <w:trPr>
          <w:trHeight w:val="530"/>
        </w:trPr>
        <w:tc>
          <w:tcPr>
            <w:tcW w:w="1043" w:type="pct"/>
            <w:gridSpan w:val="3"/>
            <w:tcBorders>
              <w:top w:val="single" w:sz="4" w:space="0" w:color="002A5C"/>
              <w:left w:val="single" w:sz="4" w:space="0" w:color="002A5C"/>
              <w:bottom w:val="single" w:sz="4" w:space="0" w:color="002A5C"/>
              <w:right w:val="single" w:sz="4" w:space="0" w:color="002A5C"/>
            </w:tcBorders>
            <w:shd w:val="clear" w:color="auto" w:fill="FFFFFF" w:themeFill="background1"/>
            <w:vAlign w:val="center"/>
          </w:tcPr>
          <w:p w14:paraId="16D7DCD8" w14:textId="561580DB" w:rsidR="002E7B2B" w:rsidRPr="00767474" w:rsidRDefault="002E7B2B" w:rsidP="005B38F6">
            <w:pPr>
              <w:pStyle w:val="ListParagraph"/>
              <w:numPr>
                <w:ilvl w:val="0"/>
                <w:numId w:val="10"/>
              </w:numPr>
              <w:rPr>
                <w:rFonts w:ascii="Open Sans" w:hAnsi="Open Sans" w:cs="Open Sans"/>
                <w:caps/>
                <w:sz w:val="14"/>
                <w:szCs w:val="14"/>
              </w:rPr>
            </w:pPr>
            <w:r w:rsidRPr="00767474">
              <w:rPr>
                <w:rFonts w:ascii="Open Sans" w:hAnsi="Open Sans" w:cs="Open Sans"/>
                <w:caps/>
                <w:sz w:val="14"/>
                <w:szCs w:val="14"/>
                <w:highlight w:val="yellow"/>
              </w:rPr>
              <w:t>Name – PHONE NUMBER – LOCATION</w:t>
            </w:r>
          </w:p>
        </w:tc>
        <w:tc>
          <w:tcPr>
            <w:tcW w:w="917" w:type="pct"/>
            <w:gridSpan w:val="2"/>
            <w:vMerge/>
            <w:tcBorders>
              <w:left w:val="single" w:sz="4" w:space="0" w:color="002A5C"/>
              <w:right w:val="single" w:sz="4" w:space="0" w:color="002A5C"/>
            </w:tcBorders>
            <w:shd w:val="clear" w:color="auto" w:fill="FFFFFF" w:themeFill="background1"/>
            <w:vAlign w:val="center"/>
          </w:tcPr>
          <w:p w14:paraId="7240050F" w14:textId="77777777" w:rsidR="002E7B2B" w:rsidRPr="00767474" w:rsidRDefault="002E7B2B" w:rsidP="005B38F6">
            <w:pPr>
              <w:jc w:val="center"/>
              <w:rPr>
                <w:rFonts w:ascii="Open Sans" w:hAnsi="Open Sans" w:cs="Open Sans"/>
                <w:caps/>
                <w:sz w:val="14"/>
                <w:szCs w:val="14"/>
              </w:rPr>
            </w:pPr>
          </w:p>
        </w:tc>
        <w:tc>
          <w:tcPr>
            <w:tcW w:w="1082" w:type="pct"/>
            <w:vMerge/>
            <w:tcBorders>
              <w:left w:val="single" w:sz="4" w:space="0" w:color="002A5C"/>
              <w:right w:val="single" w:sz="4" w:space="0" w:color="002A5C"/>
            </w:tcBorders>
            <w:shd w:val="clear" w:color="auto" w:fill="FFFFFF" w:themeFill="background1"/>
            <w:vAlign w:val="center"/>
          </w:tcPr>
          <w:p w14:paraId="1D0F124D" w14:textId="3CE7732A" w:rsidR="002E7B2B" w:rsidRPr="00767474" w:rsidRDefault="002E7B2B" w:rsidP="002E7B2B">
            <w:pPr>
              <w:pStyle w:val="ListParagraph"/>
              <w:numPr>
                <w:ilvl w:val="0"/>
                <w:numId w:val="15"/>
              </w:numPr>
              <w:spacing w:line="259" w:lineRule="auto"/>
              <w:ind w:left="165" w:right="-17" w:hanging="165"/>
              <w:rPr>
                <w:rFonts w:ascii="Open Sans" w:hAnsi="Open Sans" w:cs="Open Sans"/>
                <w:sz w:val="14"/>
                <w:szCs w:val="14"/>
              </w:rPr>
            </w:pPr>
          </w:p>
        </w:tc>
        <w:tc>
          <w:tcPr>
            <w:tcW w:w="1207" w:type="pct"/>
            <w:vMerge/>
            <w:tcBorders>
              <w:left w:val="single" w:sz="4" w:space="0" w:color="002A5C"/>
              <w:right w:val="single" w:sz="4" w:space="0" w:color="002A5C"/>
            </w:tcBorders>
            <w:shd w:val="clear" w:color="auto" w:fill="FFFFFF" w:themeFill="background1"/>
            <w:vAlign w:val="center"/>
          </w:tcPr>
          <w:p w14:paraId="33ADC099" w14:textId="77777777" w:rsidR="002E7B2B" w:rsidRPr="00767474" w:rsidRDefault="002E7B2B" w:rsidP="005B38F6">
            <w:pPr>
              <w:jc w:val="center"/>
              <w:rPr>
                <w:rFonts w:ascii="Open Sans" w:hAnsi="Open Sans" w:cs="Open Sans"/>
                <w:caps/>
                <w:sz w:val="14"/>
                <w:szCs w:val="14"/>
              </w:rPr>
            </w:pPr>
          </w:p>
        </w:tc>
        <w:tc>
          <w:tcPr>
            <w:tcW w:w="751" w:type="pct"/>
            <w:gridSpan w:val="2"/>
            <w:vMerge/>
            <w:tcBorders>
              <w:left w:val="single" w:sz="4" w:space="0" w:color="002A5C"/>
              <w:right w:val="single" w:sz="4" w:space="0" w:color="002A5C"/>
            </w:tcBorders>
            <w:shd w:val="clear" w:color="auto" w:fill="FFFFFF" w:themeFill="background1"/>
            <w:vAlign w:val="center"/>
          </w:tcPr>
          <w:p w14:paraId="663DE591" w14:textId="10B2BA9D" w:rsidR="002E7B2B" w:rsidRPr="00767474" w:rsidRDefault="002E7B2B" w:rsidP="005B38F6">
            <w:pPr>
              <w:jc w:val="center"/>
              <w:rPr>
                <w:rFonts w:ascii="Open Sans" w:hAnsi="Open Sans" w:cs="Open Sans"/>
                <w:caps/>
                <w:sz w:val="14"/>
                <w:szCs w:val="14"/>
              </w:rPr>
            </w:pPr>
          </w:p>
        </w:tc>
      </w:tr>
      <w:tr w:rsidR="002E7B2B" w:rsidRPr="008E2A1E" w14:paraId="54D06AA9" w14:textId="77777777" w:rsidTr="00691B69">
        <w:trPr>
          <w:trHeight w:val="359"/>
        </w:trPr>
        <w:tc>
          <w:tcPr>
            <w:tcW w:w="1043" w:type="pct"/>
            <w:gridSpan w:val="3"/>
            <w:tcBorders>
              <w:left w:val="single" w:sz="4" w:space="0" w:color="002A5C"/>
              <w:bottom w:val="single" w:sz="4" w:space="0" w:color="002A5C"/>
              <w:right w:val="single" w:sz="4" w:space="0" w:color="002A5C"/>
            </w:tcBorders>
            <w:shd w:val="clear" w:color="auto" w:fill="FFFFFF" w:themeFill="background1"/>
            <w:vAlign w:val="center"/>
          </w:tcPr>
          <w:p w14:paraId="70F55536" w14:textId="11FD3E0F" w:rsidR="002E7B2B" w:rsidRPr="00767474" w:rsidRDefault="002E7B2B" w:rsidP="005B38F6">
            <w:pPr>
              <w:pStyle w:val="ListParagraph"/>
              <w:numPr>
                <w:ilvl w:val="0"/>
                <w:numId w:val="10"/>
              </w:numPr>
              <w:rPr>
                <w:rFonts w:ascii="Open Sans" w:hAnsi="Open Sans" w:cs="Open Sans"/>
                <w:caps/>
                <w:sz w:val="14"/>
                <w:szCs w:val="14"/>
              </w:rPr>
            </w:pPr>
            <w:r w:rsidRPr="00767474">
              <w:rPr>
                <w:rFonts w:ascii="Open Sans" w:hAnsi="Open Sans" w:cs="Open Sans"/>
                <w:caps/>
                <w:sz w:val="14"/>
                <w:szCs w:val="14"/>
                <w:highlight w:val="yellow"/>
              </w:rPr>
              <w:t>Name – PHONE NUMBER – LOCATION</w:t>
            </w:r>
          </w:p>
        </w:tc>
        <w:tc>
          <w:tcPr>
            <w:tcW w:w="917" w:type="pct"/>
            <w:gridSpan w:val="2"/>
            <w:vMerge/>
            <w:tcBorders>
              <w:left w:val="single" w:sz="4" w:space="0" w:color="002A5C"/>
              <w:bottom w:val="single" w:sz="4" w:space="0" w:color="002A5C"/>
              <w:right w:val="single" w:sz="4" w:space="0" w:color="002A5C"/>
            </w:tcBorders>
            <w:shd w:val="clear" w:color="auto" w:fill="FFFFFF" w:themeFill="background1"/>
            <w:vAlign w:val="center"/>
          </w:tcPr>
          <w:p w14:paraId="0ED2EA70" w14:textId="77777777" w:rsidR="002E7B2B" w:rsidRPr="00767474" w:rsidRDefault="002E7B2B" w:rsidP="005B38F6">
            <w:pPr>
              <w:jc w:val="center"/>
              <w:rPr>
                <w:rFonts w:ascii="Open Sans" w:hAnsi="Open Sans" w:cs="Open Sans"/>
                <w:caps/>
                <w:sz w:val="14"/>
                <w:szCs w:val="14"/>
              </w:rPr>
            </w:pPr>
          </w:p>
        </w:tc>
        <w:tc>
          <w:tcPr>
            <w:tcW w:w="1082" w:type="pct"/>
            <w:vMerge/>
            <w:tcBorders>
              <w:left w:val="single" w:sz="4" w:space="0" w:color="002A5C"/>
              <w:bottom w:val="single" w:sz="4" w:space="0" w:color="002A5C"/>
              <w:right w:val="single" w:sz="4" w:space="0" w:color="002A5C"/>
            </w:tcBorders>
            <w:shd w:val="clear" w:color="auto" w:fill="FFFFFF" w:themeFill="background1"/>
            <w:vAlign w:val="center"/>
          </w:tcPr>
          <w:p w14:paraId="4C787ADE" w14:textId="77777777" w:rsidR="002E7B2B" w:rsidRPr="00767474" w:rsidRDefault="002E7B2B" w:rsidP="005B38F6">
            <w:pPr>
              <w:jc w:val="center"/>
              <w:rPr>
                <w:rFonts w:ascii="Open Sans" w:hAnsi="Open Sans" w:cs="Open Sans"/>
                <w:caps/>
                <w:sz w:val="14"/>
                <w:szCs w:val="14"/>
              </w:rPr>
            </w:pPr>
          </w:p>
        </w:tc>
        <w:tc>
          <w:tcPr>
            <w:tcW w:w="1207" w:type="pct"/>
            <w:vMerge/>
            <w:tcBorders>
              <w:left w:val="single" w:sz="4" w:space="0" w:color="002A5C"/>
              <w:bottom w:val="single" w:sz="4" w:space="0" w:color="002A5C"/>
              <w:right w:val="single" w:sz="4" w:space="0" w:color="002A5C"/>
            </w:tcBorders>
            <w:shd w:val="clear" w:color="auto" w:fill="FFFFFF" w:themeFill="background1"/>
            <w:vAlign w:val="center"/>
          </w:tcPr>
          <w:p w14:paraId="498EF76C" w14:textId="77777777" w:rsidR="002E7B2B" w:rsidRPr="00767474" w:rsidRDefault="002E7B2B" w:rsidP="005B38F6">
            <w:pPr>
              <w:jc w:val="center"/>
              <w:rPr>
                <w:rFonts w:ascii="Open Sans" w:hAnsi="Open Sans" w:cs="Open Sans"/>
                <w:caps/>
                <w:sz w:val="14"/>
                <w:szCs w:val="14"/>
              </w:rPr>
            </w:pPr>
          </w:p>
        </w:tc>
        <w:tc>
          <w:tcPr>
            <w:tcW w:w="751" w:type="pct"/>
            <w:gridSpan w:val="2"/>
            <w:vMerge/>
            <w:tcBorders>
              <w:left w:val="single" w:sz="4" w:space="0" w:color="002A5C"/>
              <w:bottom w:val="single" w:sz="4" w:space="0" w:color="002A5C"/>
              <w:right w:val="single" w:sz="4" w:space="0" w:color="002A5C"/>
            </w:tcBorders>
            <w:shd w:val="clear" w:color="auto" w:fill="FFFFFF" w:themeFill="background1"/>
            <w:vAlign w:val="center"/>
          </w:tcPr>
          <w:p w14:paraId="450E689F" w14:textId="0080000F" w:rsidR="002E7B2B" w:rsidRPr="00767474" w:rsidRDefault="002E7B2B" w:rsidP="005B38F6">
            <w:pPr>
              <w:jc w:val="center"/>
              <w:rPr>
                <w:rFonts w:ascii="Open Sans" w:hAnsi="Open Sans" w:cs="Open Sans"/>
                <w:caps/>
                <w:sz w:val="14"/>
                <w:szCs w:val="14"/>
              </w:rPr>
            </w:pPr>
          </w:p>
        </w:tc>
      </w:tr>
      <w:tr w:rsidR="005B38F6" w:rsidRPr="008E2A1E" w14:paraId="655ED292" w14:textId="77777777" w:rsidTr="00691B69">
        <w:trPr>
          <w:trHeight w:val="37"/>
        </w:trPr>
        <w:tc>
          <w:tcPr>
            <w:tcW w:w="5000" w:type="pct"/>
            <w:gridSpan w:val="9"/>
            <w:tcBorders>
              <w:left w:val="nil"/>
              <w:bottom w:val="nil"/>
              <w:right w:val="nil"/>
            </w:tcBorders>
            <w:shd w:val="clear" w:color="auto" w:fill="FFFFFF" w:themeFill="background1"/>
            <w:vAlign w:val="center"/>
          </w:tcPr>
          <w:p w14:paraId="0C319647" w14:textId="77777777" w:rsidR="005B38F6" w:rsidRPr="00526052" w:rsidRDefault="005B38F6" w:rsidP="005B38F6">
            <w:pPr>
              <w:jc w:val="center"/>
              <w:rPr>
                <w:rFonts w:ascii="Open Sans" w:hAnsi="Open Sans" w:cs="Open Sans"/>
                <w:caps/>
                <w:sz w:val="2"/>
                <w:szCs w:val="2"/>
              </w:rPr>
            </w:pPr>
          </w:p>
        </w:tc>
      </w:tr>
      <w:tr w:rsidR="005B38F6" w:rsidRPr="008E2A1E" w14:paraId="15F3A008" w14:textId="77777777" w:rsidTr="008F1349">
        <w:trPr>
          <w:trHeight w:val="196"/>
        </w:trPr>
        <w:tc>
          <w:tcPr>
            <w:tcW w:w="373" w:type="pct"/>
            <w:vMerge w:val="restart"/>
            <w:tcBorders>
              <w:left w:val="single" w:sz="4" w:space="0" w:color="002A5C"/>
            </w:tcBorders>
            <w:shd w:val="clear" w:color="auto" w:fill="002A5C"/>
            <w:textDirection w:val="btLr"/>
            <w:vAlign w:val="center"/>
          </w:tcPr>
          <w:p w14:paraId="5EE12633" w14:textId="69C5994E" w:rsidR="005B38F6" w:rsidRPr="00767474" w:rsidRDefault="005B38F6" w:rsidP="005B38F6">
            <w:pPr>
              <w:ind w:left="113" w:right="113"/>
              <w:jc w:val="center"/>
              <w:rPr>
                <w:rFonts w:ascii="TradeGothic LT CondEighteen" w:hAnsi="TradeGothic LT CondEighteen" w:cs="Open Sans"/>
                <w:b/>
                <w:bCs/>
                <w:sz w:val="18"/>
                <w:szCs w:val="18"/>
                <w:u w:val="single"/>
              </w:rPr>
            </w:pPr>
            <w:r w:rsidRPr="00BF6572">
              <w:rPr>
                <w:rFonts w:ascii="TradeGothic LT CondEighteen" w:hAnsi="TradeGothic LT CondEighteen" w:cs="Open Sans"/>
                <w:b/>
                <w:bCs/>
                <w:sz w:val="20"/>
                <w:szCs w:val="20"/>
              </w:rPr>
              <w:t>REPORT ALL EMERGENCIES*</w:t>
            </w:r>
          </w:p>
        </w:tc>
        <w:tc>
          <w:tcPr>
            <w:tcW w:w="2669" w:type="pct"/>
            <w:gridSpan w:val="5"/>
          </w:tcPr>
          <w:p w14:paraId="7FB75898" w14:textId="77777777" w:rsidR="005B38F6" w:rsidRPr="003A3863" w:rsidRDefault="005B38F6" w:rsidP="005B38F6">
            <w:pPr>
              <w:jc w:val="center"/>
              <w:rPr>
                <w:rFonts w:ascii="Open Sans" w:hAnsi="Open Sans" w:cs="Open Sans"/>
                <w:b/>
                <w:bCs/>
                <w:caps/>
                <w:sz w:val="18"/>
                <w:szCs w:val="18"/>
              </w:rPr>
            </w:pPr>
            <w:r w:rsidRPr="003A3863">
              <w:rPr>
                <w:rFonts w:ascii="Open Sans" w:hAnsi="Open Sans" w:cs="Open Sans"/>
                <w:b/>
                <w:bCs/>
                <w:caps/>
                <w:sz w:val="18"/>
                <w:szCs w:val="18"/>
              </w:rPr>
              <w:t>PI/Supervisor Name(s)/Other Department Staff (Biosafety Officer, CAO, building contact et al)</w:t>
            </w:r>
          </w:p>
          <w:p w14:paraId="6DC0DC59" w14:textId="215135B6" w:rsidR="005B38F6" w:rsidRPr="00EC3E6F" w:rsidRDefault="005B38F6" w:rsidP="005B38F6">
            <w:pPr>
              <w:jc w:val="center"/>
              <w:rPr>
                <w:rFonts w:ascii="Open Sans" w:hAnsi="Open Sans" w:cs="Open Sans"/>
                <w:b/>
                <w:bCs/>
                <w:caps/>
                <w:sz w:val="12"/>
                <w:szCs w:val="12"/>
              </w:rPr>
            </w:pPr>
            <w:r w:rsidRPr="00150A57">
              <w:rPr>
                <w:rFonts w:ascii="Open Sans" w:hAnsi="Open Sans" w:cs="Open Sans"/>
                <w:b/>
                <w:bCs/>
                <w:caps/>
                <w:sz w:val="12"/>
                <w:szCs w:val="12"/>
              </w:rPr>
              <w:t>(during business hours, after hours call campus safety)</w:t>
            </w:r>
          </w:p>
        </w:tc>
        <w:tc>
          <w:tcPr>
            <w:tcW w:w="1958" w:type="pct"/>
            <w:gridSpan w:val="3"/>
            <w:vMerge w:val="restart"/>
            <w:vAlign w:val="center"/>
          </w:tcPr>
          <w:p w14:paraId="54CE3AF3" w14:textId="05C2CE12" w:rsidR="005B38F6" w:rsidRPr="00904F00" w:rsidRDefault="005B38F6" w:rsidP="005B38F6">
            <w:pPr>
              <w:jc w:val="center"/>
              <w:rPr>
                <w:rFonts w:ascii="Open Sans" w:hAnsi="Open Sans" w:cs="Open Sans"/>
                <w:i/>
                <w:iCs/>
                <w:color w:val="C00000"/>
                <w:sz w:val="18"/>
                <w:szCs w:val="18"/>
              </w:rPr>
            </w:pPr>
            <w:r w:rsidRPr="00904F00">
              <w:rPr>
                <w:rFonts w:ascii="Open Sans" w:hAnsi="Open Sans" w:cs="Open Sans"/>
                <w:i/>
                <w:iCs/>
                <w:color w:val="C00000"/>
                <w:sz w:val="18"/>
                <w:szCs w:val="18"/>
              </w:rPr>
              <w:t>*</w:t>
            </w:r>
            <w:r w:rsidRPr="00904F00">
              <w:rPr>
                <w:rFonts w:ascii="Open Sans" w:hAnsi="Open Sans" w:cs="Open Sans"/>
                <w:b/>
                <w:bCs/>
                <w:caps/>
                <w:color w:val="C00000"/>
                <w:sz w:val="18"/>
                <w:szCs w:val="18"/>
              </w:rPr>
              <w:t xml:space="preserve">Complete an incident/accident </w:t>
            </w:r>
            <w:r w:rsidRPr="00904F00">
              <w:rPr>
                <w:rFonts w:ascii="Open Sans" w:hAnsi="Open Sans" w:cs="Open Sans"/>
                <w:b/>
                <w:bCs/>
                <w:caps/>
                <w:color w:val="C00000"/>
                <w:sz w:val="18"/>
                <w:szCs w:val="18"/>
              </w:rPr>
              <w:br/>
              <w:t>e-form within 24 hours</w:t>
            </w:r>
          </w:p>
          <w:p w14:paraId="135A1880" w14:textId="77777777" w:rsidR="005B38F6" w:rsidRPr="00871D48" w:rsidRDefault="005B38F6" w:rsidP="005B38F6">
            <w:pPr>
              <w:jc w:val="center"/>
              <w:rPr>
                <w:rFonts w:ascii="Open Sans" w:hAnsi="Open Sans" w:cs="Open Sans"/>
                <w:b/>
                <w:bCs/>
                <w:caps/>
                <w:color w:val="C00000"/>
                <w:sz w:val="6"/>
                <w:szCs w:val="6"/>
              </w:rPr>
            </w:pPr>
          </w:p>
          <w:p w14:paraId="1E83355B" w14:textId="7B10D56E" w:rsidR="005B38F6" w:rsidRPr="004637A5" w:rsidRDefault="004637A5" w:rsidP="005B38F6">
            <w:pPr>
              <w:shd w:val="clear" w:color="auto" w:fill="C00000"/>
              <w:tabs>
                <w:tab w:val="left" w:leader="dot" w:pos="8360"/>
              </w:tabs>
              <w:jc w:val="center"/>
              <w:rPr>
                <w:rStyle w:val="Hyperlink"/>
                <w:rFonts w:ascii="Open Sans" w:hAnsi="Open Sans" w:cs="Open Sans"/>
                <w:b/>
                <w:bCs/>
                <w:caps/>
                <w:color w:val="FFFFFF" w:themeColor="background1"/>
                <w:sz w:val="24"/>
                <w:szCs w:val="24"/>
              </w:rPr>
            </w:pPr>
            <w:r w:rsidRPr="004637A5">
              <w:rPr>
                <w:rFonts w:ascii="Open Sans" w:hAnsi="Open Sans" w:cs="Open Sans"/>
                <w:b/>
                <w:bCs/>
                <w:caps/>
                <w:color w:val="FFFFFF" w:themeColor="background1"/>
                <w:sz w:val="24"/>
                <w:szCs w:val="24"/>
                <w:u w:val="single"/>
              </w:rPr>
              <w:fldChar w:fldCharType="begin"/>
            </w:r>
            <w:r w:rsidRPr="004637A5">
              <w:rPr>
                <w:rFonts w:ascii="Open Sans" w:hAnsi="Open Sans" w:cs="Open Sans"/>
                <w:b/>
                <w:bCs/>
                <w:caps/>
                <w:color w:val="FFFFFF" w:themeColor="background1"/>
                <w:sz w:val="24"/>
                <w:szCs w:val="24"/>
                <w:u w:val="single"/>
              </w:rPr>
              <w:instrText>HYPERLINK "HTTPS://EHS.UTORONTO.CA/"</w:instrText>
            </w:r>
            <w:r w:rsidRPr="004637A5">
              <w:rPr>
                <w:rFonts w:ascii="Open Sans" w:hAnsi="Open Sans" w:cs="Open Sans"/>
                <w:b/>
                <w:bCs/>
                <w:caps/>
                <w:color w:val="FFFFFF" w:themeColor="background1"/>
                <w:sz w:val="24"/>
                <w:szCs w:val="24"/>
                <w:u w:val="single"/>
              </w:rPr>
            </w:r>
            <w:r w:rsidRPr="004637A5">
              <w:rPr>
                <w:rFonts w:ascii="Open Sans" w:hAnsi="Open Sans" w:cs="Open Sans"/>
                <w:b/>
                <w:bCs/>
                <w:caps/>
                <w:color w:val="FFFFFF" w:themeColor="background1"/>
                <w:sz w:val="24"/>
                <w:szCs w:val="24"/>
                <w:u w:val="single"/>
              </w:rPr>
              <w:fldChar w:fldCharType="separate"/>
            </w:r>
            <w:r w:rsidR="005B38F6" w:rsidRPr="004637A5">
              <w:rPr>
                <w:rStyle w:val="Hyperlink"/>
                <w:rFonts w:ascii="Open Sans" w:hAnsi="Open Sans" w:cs="Open Sans"/>
                <w:b/>
                <w:bCs/>
                <w:caps/>
                <w:color w:val="FFFFFF" w:themeColor="background1"/>
                <w:sz w:val="24"/>
                <w:szCs w:val="24"/>
              </w:rPr>
              <w:t xml:space="preserve">https://ehs.utoronto.ca/ </w:t>
            </w:r>
          </w:p>
          <w:p w14:paraId="3C795661" w14:textId="378337E8" w:rsidR="005B38F6" w:rsidRPr="00904F00" w:rsidRDefault="005B38F6" w:rsidP="005B38F6">
            <w:pPr>
              <w:shd w:val="clear" w:color="auto" w:fill="C00000"/>
              <w:tabs>
                <w:tab w:val="left" w:leader="dot" w:pos="8360"/>
              </w:tabs>
              <w:jc w:val="center"/>
              <w:rPr>
                <w:rFonts w:ascii="Open Sans" w:hAnsi="Open Sans" w:cs="Open Sans"/>
                <w:b/>
                <w:bCs/>
                <w:sz w:val="18"/>
                <w:szCs w:val="18"/>
                <w:u w:val="single"/>
              </w:rPr>
            </w:pPr>
            <w:r w:rsidRPr="004637A5">
              <w:rPr>
                <w:rStyle w:val="Hyperlink"/>
                <w:rFonts w:ascii="Open Sans" w:hAnsi="Open Sans" w:cs="Open Sans"/>
                <w:b/>
                <w:bCs/>
                <w:caps/>
                <w:color w:val="FFFFFF" w:themeColor="background1"/>
                <w:sz w:val="24"/>
                <w:szCs w:val="24"/>
              </w:rPr>
              <w:t>report-an-incident/</w:t>
            </w:r>
            <w:r w:rsidR="004637A5" w:rsidRPr="004637A5">
              <w:rPr>
                <w:rFonts w:ascii="Open Sans" w:hAnsi="Open Sans" w:cs="Open Sans"/>
                <w:b/>
                <w:bCs/>
                <w:caps/>
                <w:color w:val="FFFFFF" w:themeColor="background1"/>
                <w:sz w:val="24"/>
                <w:szCs w:val="24"/>
                <w:u w:val="single"/>
              </w:rPr>
              <w:fldChar w:fldCharType="end"/>
            </w:r>
          </w:p>
        </w:tc>
      </w:tr>
      <w:tr w:rsidR="005B38F6" w:rsidRPr="008E2A1E" w14:paraId="39B0BD48" w14:textId="77777777" w:rsidTr="008F1349">
        <w:trPr>
          <w:trHeight w:val="196"/>
        </w:trPr>
        <w:tc>
          <w:tcPr>
            <w:tcW w:w="373" w:type="pct"/>
            <w:vMerge/>
            <w:tcBorders>
              <w:left w:val="single" w:sz="4" w:space="0" w:color="002A5C"/>
            </w:tcBorders>
            <w:shd w:val="clear" w:color="auto" w:fill="002A5C"/>
            <w:textDirection w:val="btLr"/>
            <w:vAlign w:val="center"/>
          </w:tcPr>
          <w:p w14:paraId="3415CFC2" w14:textId="77777777" w:rsidR="005B38F6" w:rsidRPr="007E0AD0" w:rsidRDefault="005B38F6" w:rsidP="005B38F6">
            <w:pPr>
              <w:ind w:left="113" w:right="113"/>
              <w:jc w:val="center"/>
              <w:rPr>
                <w:rFonts w:ascii="Open Sans" w:hAnsi="Open Sans" w:cs="Open Sans"/>
                <w:b/>
                <w:bCs/>
                <w:sz w:val="18"/>
                <w:szCs w:val="18"/>
              </w:rPr>
            </w:pPr>
          </w:p>
        </w:tc>
        <w:tc>
          <w:tcPr>
            <w:tcW w:w="2669" w:type="pct"/>
            <w:gridSpan w:val="5"/>
          </w:tcPr>
          <w:p w14:paraId="43D01C05" w14:textId="132FE2B8" w:rsidR="005B38F6" w:rsidRPr="00E66CD2" w:rsidRDefault="005B38F6" w:rsidP="005B38F6">
            <w:pPr>
              <w:pStyle w:val="ListParagraph"/>
              <w:numPr>
                <w:ilvl w:val="0"/>
                <w:numId w:val="5"/>
              </w:numPr>
              <w:jc w:val="center"/>
              <w:rPr>
                <w:rFonts w:ascii="Open Sans" w:hAnsi="Open Sans" w:cs="Open Sans"/>
                <w:caps/>
                <w:sz w:val="16"/>
                <w:szCs w:val="16"/>
                <w:highlight w:val="yellow"/>
              </w:rPr>
            </w:pPr>
            <w:r w:rsidRPr="00E66CD2">
              <w:rPr>
                <w:rFonts w:ascii="Open Sans" w:hAnsi="Open Sans" w:cs="Open Sans"/>
                <w:caps/>
                <w:sz w:val="16"/>
                <w:szCs w:val="16"/>
                <w:highlight w:val="yellow"/>
              </w:rPr>
              <w:t>Name, Title – PHONE NUMBER – Location</w:t>
            </w:r>
          </w:p>
        </w:tc>
        <w:tc>
          <w:tcPr>
            <w:tcW w:w="1958" w:type="pct"/>
            <w:gridSpan w:val="3"/>
            <w:vMerge/>
            <w:vAlign w:val="center"/>
          </w:tcPr>
          <w:p w14:paraId="21CFBDCA" w14:textId="77777777" w:rsidR="005B38F6" w:rsidRPr="00904F00" w:rsidRDefault="005B38F6" w:rsidP="005B38F6">
            <w:pPr>
              <w:jc w:val="center"/>
              <w:rPr>
                <w:rFonts w:ascii="Open Sans" w:hAnsi="Open Sans" w:cs="Open Sans"/>
                <w:i/>
                <w:iCs/>
                <w:color w:val="C00000"/>
                <w:sz w:val="18"/>
                <w:szCs w:val="18"/>
              </w:rPr>
            </w:pPr>
          </w:p>
        </w:tc>
      </w:tr>
      <w:tr w:rsidR="005B38F6" w:rsidRPr="008E2A1E" w14:paraId="0E1BE05D" w14:textId="77777777" w:rsidTr="008F1349">
        <w:trPr>
          <w:trHeight w:val="196"/>
        </w:trPr>
        <w:tc>
          <w:tcPr>
            <w:tcW w:w="373" w:type="pct"/>
            <w:vMerge/>
            <w:tcBorders>
              <w:left w:val="single" w:sz="4" w:space="0" w:color="002A5C"/>
            </w:tcBorders>
            <w:shd w:val="clear" w:color="auto" w:fill="002A5C"/>
            <w:textDirection w:val="btLr"/>
            <w:vAlign w:val="center"/>
          </w:tcPr>
          <w:p w14:paraId="4C5A5743" w14:textId="77777777" w:rsidR="005B38F6" w:rsidRPr="007E0AD0" w:rsidRDefault="005B38F6" w:rsidP="005B38F6">
            <w:pPr>
              <w:ind w:left="113" w:right="113"/>
              <w:jc w:val="center"/>
              <w:rPr>
                <w:rFonts w:ascii="Open Sans" w:hAnsi="Open Sans" w:cs="Open Sans"/>
                <w:b/>
                <w:bCs/>
                <w:sz w:val="18"/>
                <w:szCs w:val="18"/>
              </w:rPr>
            </w:pPr>
          </w:p>
        </w:tc>
        <w:tc>
          <w:tcPr>
            <w:tcW w:w="2669" w:type="pct"/>
            <w:gridSpan w:val="5"/>
          </w:tcPr>
          <w:p w14:paraId="40D27297" w14:textId="50800DE4" w:rsidR="005B38F6" w:rsidRPr="00E66CD2" w:rsidRDefault="005B38F6" w:rsidP="005B38F6">
            <w:pPr>
              <w:pStyle w:val="ListParagraph"/>
              <w:numPr>
                <w:ilvl w:val="0"/>
                <w:numId w:val="5"/>
              </w:numPr>
              <w:jc w:val="center"/>
              <w:rPr>
                <w:rFonts w:ascii="Open Sans" w:hAnsi="Open Sans" w:cs="Open Sans"/>
                <w:caps/>
                <w:sz w:val="16"/>
                <w:szCs w:val="16"/>
                <w:highlight w:val="yellow"/>
              </w:rPr>
            </w:pPr>
            <w:r w:rsidRPr="00E66CD2">
              <w:rPr>
                <w:rFonts w:ascii="Open Sans" w:hAnsi="Open Sans" w:cs="Open Sans"/>
                <w:caps/>
                <w:sz w:val="16"/>
                <w:szCs w:val="16"/>
                <w:highlight w:val="yellow"/>
              </w:rPr>
              <w:t>Name, Title – PHONE NUMBER – Location</w:t>
            </w:r>
          </w:p>
        </w:tc>
        <w:tc>
          <w:tcPr>
            <w:tcW w:w="1958" w:type="pct"/>
            <w:gridSpan w:val="3"/>
            <w:vMerge/>
            <w:vAlign w:val="center"/>
          </w:tcPr>
          <w:p w14:paraId="6482EF1C" w14:textId="77777777" w:rsidR="005B38F6" w:rsidRPr="00904F00" w:rsidRDefault="005B38F6" w:rsidP="005B38F6">
            <w:pPr>
              <w:jc w:val="center"/>
              <w:rPr>
                <w:rFonts w:ascii="Open Sans" w:hAnsi="Open Sans" w:cs="Open Sans"/>
                <w:i/>
                <w:iCs/>
                <w:color w:val="C00000"/>
                <w:sz w:val="18"/>
                <w:szCs w:val="18"/>
              </w:rPr>
            </w:pPr>
          </w:p>
        </w:tc>
      </w:tr>
      <w:tr w:rsidR="005B38F6" w:rsidRPr="008E2A1E" w14:paraId="7CFEB9C9" w14:textId="77777777" w:rsidTr="008F1349">
        <w:trPr>
          <w:trHeight w:val="196"/>
        </w:trPr>
        <w:tc>
          <w:tcPr>
            <w:tcW w:w="373" w:type="pct"/>
            <w:vMerge/>
            <w:tcBorders>
              <w:left w:val="single" w:sz="4" w:space="0" w:color="002A5C"/>
            </w:tcBorders>
            <w:shd w:val="clear" w:color="auto" w:fill="002A5C"/>
            <w:textDirection w:val="btLr"/>
            <w:vAlign w:val="center"/>
          </w:tcPr>
          <w:p w14:paraId="5E7B056F" w14:textId="77777777" w:rsidR="005B38F6" w:rsidRPr="007E0AD0" w:rsidRDefault="005B38F6" w:rsidP="005B38F6">
            <w:pPr>
              <w:ind w:left="113" w:right="113"/>
              <w:jc w:val="center"/>
              <w:rPr>
                <w:rFonts w:ascii="Open Sans" w:hAnsi="Open Sans" w:cs="Open Sans"/>
                <w:b/>
                <w:bCs/>
                <w:sz w:val="18"/>
                <w:szCs w:val="18"/>
              </w:rPr>
            </w:pPr>
          </w:p>
        </w:tc>
        <w:tc>
          <w:tcPr>
            <w:tcW w:w="2669" w:type="pct"/>
            <w:gridSpan w:val="5"/>
          </w:tcPr>
          <w:p w14:paraId="308C4F43" w14:textId="20606959" w:rsidR="005B38F6" w:rsidRPr="00E66CD2" w:rsidRDefault="005B38F6" w:rsidP="005B38F6">
            <w:pPr>
              <w:pStyle w:val="ListParagraph"/>
              <w:numPr>
                <w:ilvl w:val="0"/>
                <w:numId w:val="5"/>
              </w:numPr>
              <w:jc w:val="center"/>
              <w:rPr>
                <w:rFonts w:ascii="Open Sans" w:hAnsi="Open Sans" w:cs="Open Sans"/>
                <w:caps/>
                <w:sz w:val="16"/>
                <w:szCs w:val="16"/>
                <w:highlight w:val="yellow"/>
              </w:rPr>
            </w:pPr>
            <w:r w:rsidRPr="00E66CD2">
              <w:rPr>
                <w:rFonts w:ascii="Open Sans" w:hAnsi="Open Sans" w:cs="Open Sans"/>
                <w:caps/>
                <w:sz w:val="16"/>
                <w:szCs w:val="16"/>
                <w:highlight w:val="yellow"/>
              </w:rPr>
              <w:t>Name, Title – PHONE NUMBER – Location</w:t>
            </w:r>
          </w:p>
        </w:tc>
        <w:tc>
          <w:tcPr>
            <w:tcW w:w="1958" w:type="pct"/>
            <w:gridSpan w:val="3"/>
            <w:vMerge/>
            <w:vAlign w:val="center"/>
          </w:tcPr>
          <w:p w14:paraId="11C99250" w14:textId="77777777" w:rsidR="005B38F6" w:rsidRPr="00904F00" w:rsidRDefault="005B38F6" w:rsidP="005B38F6">
            <w:pPr>
              <w:jc w:val="center"/>
              <w:rPr>
                <w:rFonts w:ascii="Open Sans" w:hAnsi="Open Sans" w:cs="Open Sans"/>
                <w:i/>
                <w:iCs/>
                <w:color w:val="C00000"/>
                <w:sz w:val="18"/>
                <w:szCs w:val="18"/>
              </w:rPr>
            </w:pPr>
          </w:p>
        </w:tc>
      </w:tr>
      <w:tr w:rsidR="005B38F6" w:rsidRPr="008E2A1E" w14:paraId="6D4FB5AB" w14:textId="77777777" w:rsidTr="008F1349">
        <w:trPr>
          <w:trHeight w:val="196"/>
        </w:trPr>
        <w:tc>
          <w:tcPr>
            <w:tcW w:w="373" w:type="pct"/>
            <w:vMerge/>
            <w:tcBorders>
              <w:left w:val="single" w:sz="4" w:space="0" w:color="002A5C"/>
            </w:tcBorders>
            <w:shd w:val="clear" w:color="auto" w:fill="002A5C"/>
            <w:textDirection w:val="btLr"/>
            <w:vAlign w:val="center"/>
          </w:tcPr>
          <w:p w14:paraId="532A5319" w14:textId="77777777" w:rsidR="005B38F6" w:rsidRPr="007E0AD0" w:rsidRDefault="005B38F6" w:rsidP="005B38F6">
            <w:pPr>
              <w:ind w:left="113" w:right="113"/>
              <w:jc w:val="center"/>
              <w:rPr>
                <w:rFonts w:ascii="Open Sans" w:hAnsi="Open Sans" w:cs="Open Sans"/>
                <w:b/>
                <w:bCs/>
                <w:sz w:val="18"/>
                <w:szCs w:val="18"/>
              </w:rPr>
            </w:pPr>
          </w:p>
        </w:tc>
        <w:tc>
          <w:tcPr>
            <w:tcW w:w="2669" w:type="pct"/>
            <w:gridSpan w:val="5"/>
          </w:tcPr>
          <w:p w14:paraId="19C2C252" w14:textId="725A29FD" w:rsidR="005B38F6" w:rsidRPr="00E66CD2" w:rsidRDefault="005B38F6" w:rsidP="005B38F6">
            <w:pPr>
              <w:pStyle w:val="ListParagraph"/>
              <w:numPr>
                <w:ilvl w:val="0"/>
                <w:numId w:val="5"/>
              </w:numPr>
              <w:jc w:val="center"/>
              <w:rPr>
                <w:rFonts w:ascii="Open Sans" w:hAnsi="Open Sans" w:cs="Open Sans"/>
                <w:caps/>
                <w:sz w:val="16"/>
                <w:szCs w:val="16"/>
                <w:highlight w:val="yellow"/>
              </w:rPr>
            </w:pPr>
            <w:r w:rsidRPr="00E66CD2">
              <w:rPr>
                <w:rFonts w:ascii="Open Sans" w:hAnsi="Open Sans" w:cs="Open Sans"/>
                <w:caps/>
                <w:sz w:val="16"/>
                <w:szCs w:val="16"/>
                <w:highlight w:val="yellow"/>
              </w:rPr>
              <w:t>Name, Title – PHONE NUMBER – Location</w:t>
            </w:r>
          </w:p>
        </w:tc>
        <w:tc>
          <w:tcPr>
            <w:tcW w:w="1958" w:type="pct"/>
            <w:gridSpan w:val="3"/>
            <w:vMerge/>
            <w:vAlign w:val="center"/>
          </w:tcPr>
          <w:p w14:paraId="5FA58E44" w14:textId="77777777" w:rsidR="005B38F6" w:rsidRPr="00904F00" w:rsidRDefault="005B38F6" w:rsidP="005B38F6">
            <w:pPr>
              <w:jc w:val="center"/>
              <w:rPr>
                <w:rFonts w:ascii="Open Sans" w:hAnsi="Open Sans" w:cs="Open Sans"/>
                <w:i/>
                <w:iCs/>
                <w:color w:val="C00000"/>
                <w:sz w:val="18"/>
                <w:szCs w:val="18"/>
              </w:rPr>
            </w:pPr>
          </w:p>
        </w:tc>
      </w:tr>
      <w:tr w:rsidR="005B38F6" w:rsidRPr="008E2A1E" w14:paraId="13FB8B63" w14:textId="77777777" w:rsidTr="0006298A">
        <w:trPr>
          <w:trHeight w:val="196"/>
        </w:trPr>
        <w:tc>
          <w:tcPr>
            <w:tcW w:w="373" w:type="pct"/>
            <w:vMerge/>
            <w:tcBorders>
              <w:left w:val="single" w:sz="4" w:space="0" w:color="002A5C"/>
              <w:bottom w:val="single" w:sz="4" w:space="0" w:color="002A5C"/>
            </w:tcBorders>
            <w:shd w:val="clear" w:color="auto" w:fill="002A5C"/>
            <w:textDirection w:val="btLr"/>
            <w:vAlign w:val="center"/>
          </w:tcPr>
          <w:p w14:paraId="25F961B3" w14:textId="77777777" w:rsidR="005B38F6" w:rsidRPr="007E0AD0" w:rsidRDefault="005B38F6" w:rsidP="005B38F6">
            <w:pPr>
              <w:ind w:left="113" w:right="113"/>
              <w:jc w:val="center"/>
              <w:rPr>
                <w:rFonts w:ascii="Open Sans" w:hAnsi="Open Sans" w:cs="Open Sans"/>
                <w:b/>
                <w:bCs/>
                <w:sz w:val="18"/>
                <w:szCs w:val="18"/>
              </w:rPr>
            </w:pPr>
          </w:p>
        </w:tc>
        <w:tc>
          <w:tcPr>
            <w:tcW w:w="2669" w:type="pct"/>
            <w:gridSpan w:val="5"/>
            <w:tcBorders>
              <w:bottom w:val="single" w:sz="4" w:space="0" w:color="002A5C"/>
            </w:tcBorders>
          </w:tcPr>
          <w:p w14:paraId="6B25DE2D" w14:textId="0809D509" w:rsidR="005B38F6" w:rsidRPr="00E66CD2" w:rsidRDefault="005B38F6" w:rsidP="005B38F6">
            <w:pPr>
              <w:pStyle w:val="ListParagraph"/>
              <w:numPr>
                <w:ilvl w:val="0"/>
                <w:numId w:val="5"/>
              </w:numPr>
              <w:jc w:val="center"/>
              <w:rPr>
                <w:rFonts w:ascii="Open Sans" w:hAnsi="Open Sans" w:cs="Open Sans"/>
                <w:b/>
                <w:bCs/>
                <w:caps/>
                <w:sz w:val="18"/>
                <w:szCs w:val="18"/>
                <w:highlight w:val="yellow"/>
              </w:rPr>
            </w:pPr>
            <w:r w:rsidRPr="00E66CD2">
              <w:rPr>
                <w:rFonts w:ascii="Open Sans" w:hAnsi="Open Sans" w:cs="Open Sans"/>
                <w:caps/>
                <w:sz w:val="16"/>
                <w:szCs w:val="16"/>
                <w:highlight w:val="yellow"/>
              </w:rPr>
              <w:t>Name, Title – PHONE NUMBER – Location</w:t>
            </w:r>
          </w:p>
        </w:tc>
        <w:tc>
          <w:tcPr>
            <w:tcW w:w="1958" w:type="pct"/>
            <w:gridSpan w:val="3"/>
            <w:vMerge/>
            <w:tcBorders>
              <w:bottom w:val="single" w:sz="4" w:space="0" w:color="002A5C"/>
            </w:tcBorders>
            <w:vAlign w:val="center"/>
          </w:tcPr>
          <w:p w14:paraId="26C94F7F" w14:textId="77777777" w:rsidR="005B38F6" w:rsidRPr="00904F00" w:rsidRDefault="005B38F6" w:rsidP="005B38F6">
            <w:pPr>
              <w:jc w:val="center"/>
              <w:rPr>
                <w:rFonts w:ascii="Open Sans" w:hAnsi="Open Sans" w:cs="Open Sans"/>
                <w:i/>
                <w:iCs/>
                <w:color w:val="C00000"/>
                <w:sz w:val="18"/>
                <w:szCs w:val="18"/>
              </w:rPr>
            </w:pPr>
          </w:p>
        </w:tc>
      </w:tr>
      <w:tr w:rsidR="0006298A" w:rsidRPr="00D67910" w14:paraId="09C1EC94" w14:textId="77777777" w:rsidTr="00062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
        </w:trPr>
        <w:tc>
          <w:tcPr>
            <w:tcW w:w="5000" w:type="pct"/>
            <w:gridSpan w:val="9"/>
            <w:tcBorders>
              <w:top w:val="single" w:sz="4" w:space="0" w:color="002A5C"/>
              <w:bottom w:val="single" w:sz="4" w:space="0" w:color="002A5C"/>
            </w:tcBorders>
          </w:tcPr>
          <w:p w14:paraId="60C89325" w14:textId="77777777" w:rsidR="0006298A" w:rsidRPr="00526052" w:rsidRDefault="0006298A" w:rsidP="005B38F6">
            <w:pPr>
              <w:rPr>
                <w:rFonts w:ascii="Open Sans" w:hAnsi="Open Sans" w:cs="Open Sans"/>
                <w:sz w:val="2"/>
                <w:szCs w:val="2"/>
              </w:rPr>
            </w:pPr>
          </w:p>
        </w:tc>
      </w:tr>
      <w:tr w:rsidR="005B38F6" w:rsidRPr="00D67910" w14:paraId="4BD974F8" w14:textId="77777777" w:rsidTr="00691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9"/>
            <w:tcBorders>
              <w:top w:val="single" w:sz="4" w:space="0" w:color="002A5C"/>
              <w:left w:val="single" w:sz="4" w:space="0" w:color="002A5C"/>
              <w:bottom w:val="single" w:sz="4" w:space="0" w:color="002A5C"/>
              <w:right w:val="single" w:sz="4" w:space="0" w:color="002A5C"/>
            </w:tcBorders>
            <w:shd w:val="clear" w:color="auto" w:fill="002A5C"/>
            <w:vAlign w:val="center"/>
          </w:tcPr>
          <w:p w14:paraId="5DEF9950" w14:textId="19CB03EE" w:rsidR="005B38F6" w:rsidRPr="00767474" w:rsidRDefault="005B38F6" w:rsidP="005B38F6">
            <w:pPr>
              <w:tabs>
                <w:tab w:val="left" w:leader="dot" w:pos="7808"/>
              </w:tabs>
              <w:rPr>
                <w:rFonts w:ascii="TradeGothic LT CondEighteen" w:hAnsi="TradeGothic LT CondEighteen" w:cs="Open Sans"/>
                <w:sz w:val="20"/>
                <w:szCs w:val="20"/>
              </w:rPr>
            </w:pPr>
            <w:r w:rsidRPr="00767474">
              <w:rPr>
                <w:rFonts w:ascii="TradeGothic LT CondEighteen" w:hAnsi="TradeGothic LT CondEighteen" w:cs="Open Sans"/>
                <w:b/>
                <w:bCs/>
                <w:caps/>
                <w:sz w:val="20"/>
                <w:szCs w:val="20"/>
              </w:rPr>
              <w:t xml:space="preserve">St. George Campus – </w:t>
            </w:r>
            <w:r w:rsidRPr="00767474">
              <w:rPr>
                <w:rFonts w:ascii="TradeGothic LT CondEighteen" w:hAnsi="TradeGothic LT CondEighteen" w:cs="Open Sans"/>
                <w:b/>
                <w:bCs/>
                <w:caps/>
                <w:color w:val="FF0000"/>
                <w:sz w:val="20"/>
                <w:szCs w:val="20"/>
              </w:rPr>
              <w:t>emergency</w:t>
            </w:r>
            <w:r w:rsidRPr="00767474">
              <w:rPr>
                <w:rFonts w:ascii="TradeGothic LT CondEighteen" w:hAnsi="TradeGothic LT CondEighteen" w:cs="Open Sans"/>
                <w:b/>
                <w:bCs/>
                <w:caps/>
                <w:sz w:val="20"/>
                <w:szCs w:val="20"/>
              </w:rPr>
              <w:t xml:space="preserve"> ENVIRONMENTAL HEALTH AND SAFETY</w:t>
            </w:r>
          </w:p>
        </w:tc>
      </w:tr>
      <w:tr w:rsidR="005B38F6" w:rsidRPr="00D67910" w14:paraId="6774A077" w14:textId="77777777" w:rsidTr="00691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9"/>
            <w:tcBorders>
              <w:top w:val="single" w:sz="4" w:space="0" w:color="002A5C"/>
              <w:bottom w:val="single" w:sz="4" w:space="0" w:color="auto"/>
            </w:tcBorders>
            <w:shd w:val="clear" w:color="auto" w:fill="auto"/>
            <w:vAlign w:val="center"/>
          </w:tcPr>
          <w:p w14:paraId="444007B6" w14:textId="0EF7606E" w:rsidR="005B38F6" w:rsidRPr="00585DF0" w:rsidRDefault="005B38F6" w:rsidP="005B38F6">
            <w:pPr>
              <w:tabs>
                <w:tab w:val="left" w:leader="dot" w:pos="8360"/>
              </w:tabs>
              <w:rPr>
                <w:rFonts w:ascii="Open Sans" w:hAnsi="Open Sans" w:cs="Open Sans"/>
                <w:sz w:val="16"/>
                <w:szCs w:val="16"/>
              </w:rPr>
            </w:pPr>
            <w:r>
              <w:rPr>
                <w:rFonts w:ascii="Open Sans" w:hAnsi="Open Sans" w:cs="Open Sans"/>
                <w:sz w:val="16"/>
                <w:szCs w:val="16"/>
              </w:rPr>
              <w:t>Of</w:t>
            </w:r>
            <w:r w:rsidRPr="00585DF0">
              <w:rPr>
                <w:rFonts w:ascii="Open Sans" w:hAnsi="Open Sans" w:cs="Open Sans"/>
                <w:sz w:val="16"/>
                <w:szCs w:val="16"/>
              </w:rPr>
              <w:t>fice of Environmental Health &amp; Safety (General, after hours call Campus Safety)</w:t>
            </w:r>
            <w:r w:rsidRPr="00087CE6">
              <w:rPr>
                <w:rFonts w:ascii="Open Sans" w:hAnsi="Open Sans" w:cs="Open Sans"/>
                <w:sz w:val="16"/>
                <w:szCs w:val="16"/>
              </w:rPr>
              <w:tab/>
            </w:r>
            <w:r w:rsidRPr="00087CE6">
              <w:rPr>
                <w:rFonts w:ascii="Open Sans" w:hAnsi="Open Sans" w:cs="Open Sans"/>
                <w:b/>
                <w:bCs/>
                <w:sz w:val="16"/>
                <w:szCs w:val="16"/>
              </w:rPr>
              <w:t>416.978-</w:t>
            </w:r>
            <w:r>
              <w:rPr>
                <w:rFonts w:ascii="Open Sans" w:hAnsi="Open Sans" w:cs="Open Sans"/>
                <w:b/>
                <w:bCs/>
                <w:sz w:val="16"/>
                <w:szCs w:val="16"/>
              </w:rPr>
              <w:t>4467 / 416.978-2222</w:t>
            </w:r>
          </w:p>
        </w:tc>
      </w:tr>
      <w:tr w:rsidR="005B38F6" w:rsidRPr="00D67910" w14:paraId="63FF2231" w14:textId="77777777" w:rsidTr="00691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9"/>
            <w:tcBorders>
              <w:top w:val="single" w:sz="4" w:space="0" w:color="auto"/>
              <w:bottom w:val="single" w:sz="4" w:space="0" w:color="auto"/>
            </w:tcBorders>
            <w:shd w:val="clear" w:color="auto" w:fill="auto"/>
            <w:vAlign w:val="center"/>
          </w:tcPr>
          <w:p w14:paraId="4E1057A5" w14:textId="0DBA48FF" w:rsidR="005B38F6" w:rsidRPr="00087CE6" w:rsidRDefault="005B38F6" w:rsidP="005B38F6">
            <w:pPr>
              <w:tabs>
                <w:tab w:val="left" w:leader="dot" w:pos="9524"/>
              </w:tabs>
              <w:rPr>
                <w:rFonts w:ascii="Open Sans" w:hAnsi="Open Sans" w:cs="Open Sans"/>
                <w:sz w:val="16"/>
                <w:szCs w:val="16"/>
              </w:rPr>
            </w:pPr>
            <w:r w:rsidRPr="00087CE6">
              <w:rPr>
                <w:rFonts w:ascii="Open Sans" w:hAnsi="Open Sans" w:cs="Open Sans"/>
                <w:sz w:val="16"/>
                <w:szCs w:val="16"/>
              </w:rPr>
              <w:t xml:space="preserve">Gina </w:t>
            </w:r>
            <w:proofErr w:type="spellStart"/>
            <w:r w:rsidRPr="00087CE6">
              <w:rPr>
                <w:rFonts w:ascii="Open Sans" w:hAnsi="Open Sans" w:cs="Open Sans"/>
                <w:sz w:val="16"/>
                <w:szCs w:val="16"/>
              </w:rPr>
              <w:t>Trubiani</w:t>
            </w:r>
            <w:proofErr w:type="spellEnd"/>
            <w:r w:rsidRPr="00087CE6">
              <w:rPr>
                <w:rFonts w:ascii="Open Sans" w:hAnsi="Open Sans" w:cs="Open Sans"/>
                <w:sz w:val="16"/>
                <w:szCs w:val="16"/>
              </w:rPr>
              <w:t>, Executive Director, Occupational Health &amp; Safety</w:t>
            </w:r>
            <w:r w:rsidRPr="00087CE6">
              <w:rPr>
                <w:rFonts w:ascii="Open Sans" w:hAnsi="Open Sans" w:cs="Open Sans"/>
                <w:sz w:val="16"/>
                <w:szCs w:val="16"/>
              </w:rPr>
              <w:tab/>
            </w:r>
            <w:r w:rsidRPr="00087CE6">
              <w:rPr>
                <w:rFonts w:ascii="Open Sans" w:hAnsi="Open Sans" w:cs="Open Sans"/>
                <w:b/>
                <w:bCs/>
                <w:sz w:val="16"/>
                <w:szCs w:val="16"/>
              </w:rPr>
              <w:t>416.978-8787</w:t>
            </w:r>
          </w:p>
        </w:tc>
      </w:tr>
      <w:tr w:rsidR="005B38F6" w:rsidRPr="00D67910" w14:paraId="4824BC53" w14:textId="77777777" w:rsidTr="00691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9"/>
            <w:tcBorders>
              <w:top w:val="single" w:sz="4" w:space="0" w:color="auto"/>
              <w:bottom w:val="single" w:sz="4" w:space="0" w:color="auto"/>
            </w:tcBorders>
            <w:shd w:val="clear" w:color="auto" w:fill="auto"/>
            <w:vAlign w:val="center"/>
          </w:tcPr>
          <w:p w14:paraId="5EF71670" w14:textId="3F97B442" w:rsidR="005B38F6" w:rsidRPr="00087CE6" w:rsidRDefault="005B38F6" w:rsidP="005B38F6">
            <w:pPr>
              <w:tabs>
                <w:tab w:val="left" w:leader="dot" w:pos="9524"/>
              </w:tabs>
              <w:rPr>
                <w:rFonts w:ascii="Open Sans" w:hAnsi="Open Sans" w:cs="Open Sans"/>
                <w:sz w:val="16"/>
                <w:szCs w:val="16"/>
              </w:rPr>
            </w:pPr>
            <w:r>
              <w:rPr>
                <w:rFonts w:ascii="Open Sans" w:hAnsi="Open Sans" w:cs="Open Sans"/>
                <w:sz w:val="16"/>
                <w:szCs w:val="16"/>
              </w:rPr>
              <w:t>Kathryn Somers</w:t>
            </w:r>
            <w:r w:rsidRPr="00087CE6">
              <w:rPr>
                <w:rFonts w:ascii="Open Sans" w:hAnsi="Open Sans" w:cs="Open Sans"/>
                <w:sz w:val="16"/>
                <w:szCs w:val="16"/>
              </w:rPr>
              <w:t>, Executive Director, Research Safety &amp; Compliance</w:t>
            </w:r>
            <w:r w:rsidRPr="00087CE6">
              <w:rPr>
                <w:rFonts w:ascii="Open Sans" w:hAnsi="Open Sans" w:cs="Open Sans"/>
                <w:sz w:val="16"/>
                <w:szCs w:val="16"/>
              </w:rPr>
              <w:tab/>
            </w:r>
            <w:r w:rsidRPr="00087CE6">
              <w:rPr>
                <w:rFonts w:ascii="Open Sans" w:hAnsi="Open Sans" w:cs="Open Sans"/>
                <w:b/>
                <w:bCs/>
                <w:sz w:val="16"/>
                <w:szCs w:val="16"/>
              </w:rPr>
              <w:t>416.978-</w:t>
            </w:r>
            <w:r>
              <w:rPr>
                <w:rFonts w:ascii="Open Sans" w:hAnsi="Open Sans" w:cs="Open Sans"/>
                <w:b/>
                <w:bCs/>
                <w:sz w:val="16"/>
                <w:szCs w:val="16"/>
              </w:rPr>
              <w:t>5943</w:t>
            </w:r>
          </w:p>
        </w:tc>
      </w:tr>
      <w:tr w:rsidR="009331CA" w:rsidRPr="00D67910" w14:paraId="2B2818E9" w14:textId="77777777" w:rsidTr="00691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
        </w:trPr>
        <w:tc>
          <w:tcPr>
            <w:tcW w:w="5000" w:type="pct"/>
            <w:gridSpan w:val="9"/>
            <w:tcBorders>
              <w:top w:val="single" w:sz="4" w:space="0" w:color="auto"/>
              <w:bottom w:val="single" w:sz="4" w:space="0" w:color="auto"/>
            </w:tcBorders>
            <w:shd w:val="clear" w:color="auto" w:fill="auto"/>
            <w:vAlign w:val="center"/>
          </w:tcPr>
          <w:p w14:paraId="1F30B8A3" w14:textId="09C85062" w:rsidR="009331CA" w:rsidRPr="00087CE6" w:rsidRDefault="009331CA" w:rsidP="009331CA">
            <w:pPr>
              <w:tabs>
                <w:tab w:val="left" w:leader="dot" w:pos="9524"/>
              </w:tabs>
              <w:rPr>
                <w:rFonts w:ascii="Open Sans" w:hAnsi="Open Sans" w:cs="Open Sans"/>
                <w:sz w:val="16"/>
                <w:szCs w:val="16"/>
              </w:rPr>
            </w:pPr>
            <w:r>
              <w:rPr>
                <w:rFonts w:ascii="Open Sans" w:hAnsi="Open Sans" w:cs="Open Sans"/>
                <w:sz w:val="16"/>
                <w:szCs w:val="16"/>
              </w:rPr>
              <w:t>Robert Provost,</w:t>
            </w:r>
            <w:r w:rsidRPr="00087CE6">
              <w:rPr>
                <w:rFonts w:ascii="Open Sans" w:hAnsi="Open Sans" w:cs="Open Sans"/>
                <w:sz w:val="16"/>
                <w:szCs w:val="16"/>
              </w:rPr>
              <w:t xml:space="preserve"> Director</w:t>
            </w:r>
            <w:r>
              <w:rPr>
                <w:rFonts w:ascii="Open Sans" w:hAnsi="Open Sans" w:cs="Open Sans"/>
                <w:sz w:val="16"/>
                <w:szCs w:val="16"/>
              </w:rPr>
              <w:t xml:space="preserve"> Operations</w:t>
            </w:r>
            <w:r w:rsidRPr="00087CE6">
              <w:rPr>
                <w:rFonts w:ascii="Open Sans" w:hAnsi="Open Sans" w:cs="Open Sans"/>
                <w:sz w:val="16"/>
                <w:szCs w:val="16"/>
              </w:rPr>
              <w:t>, Research Safety &amp; Compliance</w:t>
            </w:r>
            <w:r w:rsidRPr="00087CE6">
              <w:rPr>
                <w:rFonts w:ascii="Open Sans" w:hAnsi="Open Sans" w:cs="Open Sans"/>
                <w:sz w:val="16"/>
                <w:szCs w:val="16"/>
              </w:rPr>
              <w:tab/>
            </w:r>
            <w:r w:rsidRPr="00087CE6">
              <w:rPr>
                <w:rFonts w:ascii="Open Sans" w:hAnsi="Open Sans" w:cs="Open Sans"/>
                <w:b/>
                <w:bCs/>
                <w:sz w:val="16"/>
                <w:szCs w:val="16"/>
              </w:rPr>
              <w:t>416.978-</w:t>
            </w:r>
            <w:r>
              <w:rPr>
                <w:rFonts w:ascii="Open Sans" w:hAnsi="Open Sans" w:cs="Open Sans"/>
                <w:b/>
                <w:bCs/>
                <w:sz w:val="16"/>
                <w:szCs w:val="16"/>
              </w:rPr>
              <w:t>6612</w:t>
            </w:r>
          </w:p>
        </w:tc>
      </w:tr>
      <w:tr w:rsidR="005B38F6" w:rsidRPr="00D67910" w14:paraId="2BECB31E" w14:textId="77777777" w:rsidTr="00691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
        </w:trPr>
        <w:tc>
          <w:tcPr>
            <w:tcW w:w="5000" w:type="pct"/>
            <w:gridSpan w:val="9"/>
            <w:tcBorders>
              <w:top w:val="single" w:sz="4" w:space="0" w:color="auto"/>
              <w:bottom w:val="single" w:sz="4" w:space="0" w:color="auto"/>
            </w:tcBorders>
            <w:shd w:val="clear" w:color="auto" w:fill="auto"/>
            <w:vAlign w:val="center"/>
          </w:tcPr>
          <w:p w14:paraId="699C4AC1" w14:textId="331E9865" w:rsidR="005B38F6" w:rsidRPr="00087CE6" w:rsidRDefault="005B38F6" w:rsidP="005B38F6">
            <w:pPr>
              <w:tabs>
                <w:tab w:val="left" w:leader="dot" w:pos="9524"/>
              </w:tabs>
              <w:rPr>
                <w:rFonts w:ascii="Open Sans" w:hAnsi="Open Sans" w:cs="Open Sans"/>
                <w:sz w:val="16"/>
                <w:szCs w:val="16"/>
              </w:rPr>
            </w:pPr>
            <w:r w:rsidRPr="00087CE6">
              <w:rPr>
                <w:rFonts w:ascii="Open Sans" w:hAnsi="Open Sans" w:cs="Open Sans"/>
                <w:sz w:val="16"/>
                <w:szCs w:val="16"/>
              </w:rPr>
              <w:t xml:space="preserve">Ayoob </w:t>
            </w:r>
            <w:proofErr w:type="spellStart"/>
            <w:r w:rsidRPr="00087CE6">
              <w:rPr>
                <w:rFonts w:ascii="Open Sans" w:hAnsi="Open Sans" w:cs="Open Sans"/>
                <w:sz w:val="16"/>
                <w:szCs w:val="16"/>
              </w:rPr>
              <w:t>Ghalami</w:t>
            </w:r>
            <w:proofErr w:type="spellEnd"/>
            <w:r w:rsidRPr="00087CE6">
              <w:rPr>
                <w:rFonts w:ascii="Open Sans" w:hAnsi="Open Sans" w:cs="Open Sans"/>
                <w:sz w:val="16"/>
                <w:szCs w:val="16"/>
              </w:rPr>
              <w:t>, Manager, Research Regulatory Affairs</w:t>
            </w:r>
            <w:r w:rsidRPr="00087CE6">
              <w:rPr>
                <w:rFonts w:ascii="Open Sans" w:hAnsi="Open Sans" w:cs="Open Sans"/>
                <w:sz w:val="16"/>
                <w:szCs w:val="16"/>
              </w:rPr>
              <w:tab/>
            </w:r>
            <w:r w:rsidRPr="00087CE6">
              <w:rPr>
                <w:rFonts w:ascii="Open Sans" w:hAnsi="Open Sans" w:cs="Open Sans"/>
                <w:b/>
                <w:bCs/>
                <w:sz w:val="16"/>
                <w:szCs w:val="16"/>
              </w:rPr>
              <w:t>416.978-3981</w:t>
            </w:r>
          </w:p>
        </w:tc>
      </w:tr>
      <w:tr w:rsidR="005B38F6" w:rsidRPr="00D67910" w14:paraId="0130D732" w14:textId="77777777" w:rsidTr="00691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
        </w:trPr>
        <w:tc>
          <w:tcPr>
            <w:tcW w:w="5000" w:type="pct"/>
            <w:gridSpan w:val="9"/>
            <w:tcBorders>
              <w:top w:val="single" w:sz="4" w:space="0" w:color="auto"/>
              <w:bottom w:val="single" w:sz="4" w:space="0" w:color="auto"/>
            </w:tcBorders>
            <w:shd w:val="clear" w:color="auto" w:fill="auto"/>
            <w:vAlign w:val="center"/>
          </w:tcPr>
          <w:p w14:paraId="688CEB6E" w14:textId="2C2EB5BA" w:rsidR="005B38F6" w:rsidRPr="00087CE6" w:rsidRDefault="005B38F6" w:rsidP="005B38F6">
            <w:pPr>
              <w:tabs>
                <w:tab w:val="left" w:leader="dot" w:pos="9524"/>
              </w:tabs>
              <w:rPr>
                <w:rFonts w:ascii="Open Sans" w:hAnsi="Open Sans" w:cs="Open Sans"/>
                <w:sz w:val="16"/>
                <w:szCs w:val="16"/>
              </w:rPr>
            </w:pPr>
            <w:r w:rsidRPr="00087CE6">
              <w:rPr>
                <w:rFonts w:ascii="Open Sans" w:hAnsi="Open Sans" w:cs="Open Sans"/>
                <w:sz w:val="16"/>
                <w:szCs w:val="16"/>
              </w:rPr>
              <w:t xml:space="preserve">Geoff </w:t>
            </w:r>
            <w:proofErr w:type="spellStart"/>
            <w:r w:rsidRPr="00087CE6">
              <w:rPr>
                <w:rFonts w:ascii="Open Sans" w:hAnsi="Open Sans" w:cs="Open Sans"/>
                <w:sz w:val="16"/>
                <w:szCs w:val="16"/>
              </w:rPr>
              <w:t>Shirtliff</w:t>
            </w:r>
            <w:proofErr w:type="spellEnd"/>
            <w:r w:rsidRPr="00087CE6">
              <w:rPr>
                <w:rFonts w:ascii="Open Sans" w:hAnsi="Open Sans" w:cs="Open Sans"/>
                <w:sz w:val="16"/>
                <w:szCs w:val="16"/>
              </w:rPr>
              <w:t>-Hinds, Chemical &amp; Lab Safety Specialist</w:t>
            </w:r>
            <w:r w:rsidRPr="00087CE6">
              <w:rPr>
                <w:rFonts w:ascii="Open Sans" w:hAnsi="Open Sans" w:cs="Open Sans"/>
                <w:sz w:val="16"/>
                <w:szCs w:val="16"/>
              </w:rPr>
              <w:tab/>
            </w:r>
            <w:r w:rsidRPr="00087CE6">
              <w:rPr>
                <w:rFonts w:ascii="Open Sans" w:hAnsi="Open Sans" w:cs="Open Sans"/>
                <w:b/>
                <w:bCs/>
                <w:sz w:val="16"/>
                <w:szCs w:val="16"/>
              </w:rPr>
              <w:t>416.978-4335</w:t>
            </w:r>
          </w:p>
        </w:tc>
      </w:tr>
      <w:tr w:rsidR="005B38F6" w:rsidRPr="00D67910" w14:paraId="22920B46" w14:textId="77777777" w:rsidTr="00691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
        </w:trPr>
        <w:tc>
          <w:tcPr>
            <w:tcW w:w="5000" w:type="pct"/>
            <w:gridSpan w:val="9"/>
            <w:tcBorders>
              <w:top w:val="single" w:sz="4" w:space="0" w:color="auto"/>
              <w:bottom w:val="single" w:sz="4" w:space="0" w:color="auto"/>
            </w:tcBorders>
            <w:shd w:val="clear" w:color="auto" w:fill="auto"/>
            <w:vAlign w:val="center"/>
          </w:tcPr>
          <w:p w14:paraId="7EB28B2C" w14:textId="02DC1643" w:rsidR="005B38F6" w:rsidRPr="00585DF0" w:rsidRDefault="005B38F6" w:rsidP="005B38F6">
            <w:pPr>
              <w:tabs>
                <w:tab w:val="left" w:leader="dot" w:pos="9524"/>
              </w:tabs>
              <w:rPr>
                <w:rFonts w:ascii="Open Sans" w:hAnsi="Open Sans" w:cs="Open Sans"/>
                <w:sz w:val="16"/>
                <w:szCs w:val="16"/>
              </w:rPr>
            </w:pPr>
            <w:r w:rsidRPr="00087CE6">
              <w:rPr>
                <w:rFonts w:ascii="Open Sans" w:hAnsi="Open Sans" w:cs="Open Sans"/>
                <w:sz w:val="16"/>
                <w:szCs w:val="16"/>
              </w:rPr>
              <w:t>Christine Weidner, Health &amp; Safety Manager, Faculty of Arts &amp; Science</w:t>
            </w:r>
            <w:r w:rsidRPr="00087CE6">
              <w:rPr>
                <w:rFonts w:ascii="Open Sans" w:hAnsi="Open Sans" w:cs="Open Sans"/>
                <w:sz w:val="16"/>
                <w:szCs w:val="16"/>
              </w:rPr>
              <w:tab/>
            </w:r>
            <w:r w:rsidRPr="00087CE6">
              <w:rPr>
                <w:rFonts w:ascii="Open Sans" w:hAnsi="Open Sans" w:cs="Open Sans"/>
                <w:b/>
                <w:bCs/>
                <w:sz w:val="16"/>
                <w:szCs w:val="16"/>
              </w:rPr>
              <w:t>416.949-3528</w:t>
            </w:r>
          </w:p>
        </w:tc>
      </w:tr>
      <w:tr w:rsidR="005B38F6" w:rsidRPr="00D67910" w14:paraId="5685833D" w14:textId="77777777" w:rsidTr="00691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
        </w:trPr>
        <w:tc>
          <w:tcPr>
            <w:tcW w:w="5000" w:type="pct"/>
            <w:gridSpan w:val="9"/>
            <w:tcBorders>
              <w:top w:val="single" w:sz="4" w:space="0" w:color="auto"/>
              <w:bottom w:val="single" w:sz="4" w:space="0" w:color="002A5C"/>
            </w:tcBorders>
            <w:shd w:val="clear" w:color="auto" w:fill="auto"/>
            <w:vAlign w:val="center"/>
          </w:tcPr>
          <w:p w14:paraId="7122939B" w14:textId="77777777" w:rsidR="005B38F6" w:rsidRPr="00526052" w:rsidRDefault="005B38F6" w:rsidP="005B38F6">
            <w:pPr>
              <w:tabs>
                <w:tab w:val="left" w:leader="dot" w:pos="7808"/>
              </w:tabs>
              <w:rPr>
                <w:rFonts w:ascii="Open Sans" w:hAnsi="Open Sans" w:cs="Open Sans"/>
                <w:sz w:val="2"/>
                <w:szCs w:val="2"/>
              </w:rPr>
            </w:pPr>
          </w:p>
        </w:tc>
      </w:tr>
      <w:tr w:rsidR="005B38F6" w:rsidRPr="00D67910" w14:paraId="52EC8237" w14:textId="77777777" w:rsidTr="00691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9"/>
            <w:tcBorders>
              <w:top w:val="single" w:sz="4" w:space="0" w:color="002A5C"/>
              <w:left w:val="single" w:sz="4" w:space="0" w:color="002A5C"/>
              <w:bottom w:val="single" w:sz="4" w:space="0" w:color="002A5C"/>
              <w:right w:val="single" w:sz="4" w:space="0" w:color="002A5C"/>
            </w:tcBorders>
            <w:shd w:val="clear" w:color="auto" w:fill="002A5C"/>
            <w:vAlign w:val="center"/>
          </w:tcPr>
          <w:p w14:paraId="3BF22119" w14:textId="5EF01904" w:rsidR="005B38F6" w:rsidRPr="00767474" w:rsidRDefault="005B38F6" w:rsidP="005B38F6">
            <w:pPr>
              <w:tabs>
                <w:tab w:val="left" w:leader="dot" w:pos="7808"/>
              </w:tabs>
              <w:rPr>
                <w:rFonts w:ascii="TradeGothic LT CondEighteen" w:hAnsi="TradeGothic LT CondEighteen" w:cs="Open Sans"/>
                <w:sz w:val="4"/>
                <w:szCs w:val="4"/>
              </w:rPr>
            </w:pPr>
            <w:r w:rsidRPr="009D1672">
              <w:rPr>
                <w:rFonts w:ascii="TradeGothic LT CondEighteen" w:hAnsi="TradeGothic LT CondEighteen" w:cs="Open Sans"/>
                <w:b/>
                <w:bCs/>
                <w:caps/>
                <w:sz w:val="20"/>
                <w:szCs w:val="20"/>
              </w:rPr>
              <w:t xml:space="preserve">St. George Campus – in case of spilL </w:t>
            </w:r>
            <w:r w:rsidRPr="009D1672">
              <w:rPr>
                <w:rFonts w:ascii="TradeGothic LT CondEighteen" w:hAnsi="TradeGothic LT CondEighteen" w:cs="Open Sans"/>
                <w:b/>
                <w:bCs/>
                <w:caps/>
                <w:sz w:val="16"/>
                <w:szCs w:val="16"/>
              </w:rPr>
              <w:t>(DURING BUSINESS HOURS, AFTER HOURS CALL CAMPUS SAFETY)</w:t>
            </w:r>
          </w:p>
        </w:tc>
      </w:tr>
      <w:tr w:rsidR="005B38F6" w:rsidRPr="00D67910" w14:paraId="212D585A" w14:textId="77777777" w:rsidTr="00691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9"/>
            <w:tcBorders>
              <w:top w:val="single" w:sz="4" w:space="0" w:color="002A5C"/>
              <w:bottom w:val="single" w:sz="4" w:space="0" w:color="auto"/>
            </w:tcBorders>
            <w:shd w:val="clear" w:color="auto" w:fill="auto"/>
            <w:vAlign w:val="center"/>
          </w:tcPr>
          <w:p w14:paraId="201D5AB3" w14:textId="4B179D30" w:rsidR="005B38F6" w:rsidRPr="004C5AB7" w:rsidRDefault="005B38F6" w:rsidP="005B38F6">
            <w:pPr>
              <w:tabs>
                <w:tab w:val="left" w:leader="dot" w:pos="9528"/>
              </w:tabs>
              <w:rPr>
                <w:rFonts w:ascii="Open Sans" w:hAnsi="Open Sans" w:cs="Open Sans"/>
                <w:sz w:val="4"/>
                <w:szCs w:val="4"/>
              </w:rPr>
            </w:pPr>
            <w:r w:rsidRPr="00087CE6">
              <w:rPr>
                <w:rFonts w:ascii="Open Sans" w:hAnsi="Open Sans" w:cs="Open Sans"/>
                <w:sz w:val="16"/>
                <w:szCs w:val="16"/>
              </w:rPr>
              <w:t xml:space="preserve">Environmental Protection Services </w:t>
            </w:r>
            <w:r>
              <w:rPr>
                <w:rFonts w:ascii="Open Sans" w:hAnsi="Open Sans" w:cs="Open Sans"/>
                <w:sz w:val="16"/>
                <w:szCs w:val="16"/>
              </w:rPr>
              <w:t>(EPS)</w:t>
            </w:r>
            <w:r w:rsidRPr="00087CE6">
              <w:rPr>
                <w:rFonts w:ascii="Open Sans" w:hAnsi="Open Sans" w:cs="Open Sans"/>
                <w:sz w:val="16"/>
                <w:szCs w:val="16"/>
              </w:rPr>
              <w:tab/>
            </w:r>
            <w:r w:rsidRPr="00087CE6">
              <w:rPr>
                <w:rFonts w:ascii="Open Sans" w:hAnsi="Open Sans" w:cs="Open Sans"/>
                <w:b/>
                <w:bCs/>
                <w:sz w:val="16"/>
                <w:szCs w:val="16"/>
              </w:rPr>
              <w:t>416.978-7000</w:t>
            </w:r>
          </w:p>
        </w:tc>
      </w:tr>
      <w:tr w:rsidR="005B38F6" w:rsidRPr="00D67910" w14:paraId="21076023" w14:textId="77777777" w:rsidTr="00691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
        </w:trPr>
        <w:tc>
          <w:tcPr>
            <w:tcW w:w="5000" w:type="pct"/>
            <w:gridSpan w:val="9"/>
            <w:tcBorders>
              <w:top w:val="single" w:sz="4" w:space="0" w:color="auto"/>
              <w:bottom w:val="single" w:sz="4" w:space="0" w:color="002A5C"/>
            </w:tcBorders>
            <w:shd w:val="clear" w:color="auto" w:fill="auto"/>
            <w:vAlign w:val="center"/>
          </w:tcPr>
          <w:p w14:paraId="1D640458" w14:textId="77777777" w:rsidR="005B38F6" w:rsidRPr="00526052" w:rsidRDefault="005B38F6" w:rsidP="005B38F6">
            <w:pPr>
              <w:tabs>
                <w:tab w:val="left" w:leader="dot" w:pos="7808"/>
              </w:tabs>
              <w:rPr>
                <w:rFonts w:ascii="Open Sans" w:hAnsi="Open Sans" w:cs="Open Sans"/>
                <w:sz w:val="2"/>
                <w:szCs w:val="2"/>
              </w:rPr>
            </w:pPr>
          </w:p>
        </w:tc>
      </w:tr>
      <w:tr w:rsidR="005B38F6" w:rsidRPr="00D67910" w14:paraId="0969EB6A" w14:textId="77777777" w:rsidTr="00691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9"/>
            <w:tcBorders>
              <w:top w:val="single" w:sz="4" w:space="0" w:color="002A5C"/>
              <w:left w:val="single" w:sz="4" w:space="0" w:color="002A5C"/>
              <w:bottom w:val="single" w:sz="4" w:space="0" w:color="002A5C"/>
              <w:right w:val="single" w:sz="4" w:space="0" w:color="002A5C"/>
            </w:tcBorders>
            <w:shd w:val="clear" w:color="auto" w:fill="002A5C"/>
          </w:tcPr>
          <w:p w14:paraId="67538032" w14:textId="29B25271" w:rsidR="005B38F6" w:rsidRPr="00767474" w:rsidRDefault="005B38F6" w:rsidP="005B38F6">
            <w:pPr>
              <w:tabs>
                <w:tab w:val="left" w:leader="dot" w:pos="7808"/>
              </w:tabs>
              <w:rPr>
                <w:rFonts w:ascii="TradeGothic LT CondEighteen" w:hAnsi="TradeGothic LT CondEighteen" w:cs="Open Sans"/>
                <w:b/>
                <w:bCs/>
                <w:caps/>
                <w:sz w:val="18"/>
                <w:szCs w:val="18"/>
              </w:rPr>
            </w:pPr>
            <w:r w:rsidRPr="009D1672">
              <w:rPr>
                <w:rFonts w:ascii="TradeGothic LT CondEighteen" w:hAnsi="TradeGothic LT CondEighteen" w:cs="Open Sans"/>
                <w:b/>
                <w:bCs/>
                <w:caps/>
                <w:sz w:val="20"/>
                <w:szCs w:val="20"/>
              </w:rPr>
              <w:t>St. George Campus – FACILITIES &amp; services</w:t>
            </w:r>
          </w:p>
        </w:tc>
      </w:tr>
      <w:tr w:rsidR="005B38F6" w:rsidRPr="00D67910" w14:paraId="2A116841" w14:textId="77777777" w:rsidTr="00691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
        </w:trPr>
        <w:tc>
          <w:tcPr>
            <w:tcW w:w="5000" w:type="pct"/>
            <w:gridSpan w:val="9"/>
            <w:tcBorders>
              <w:top w:val="single" w:sz="4" w:space="0" w:color="002A5C"/>
              <w:bottom w:val="single" w:sz="4" w:space="0" w:color="auto"/>
            </w:tcBorders>
            <w:shd w:val="clear" w:color="auto" w:fill="auto"/>
            <w:vAlign w:val="center"/>
          </w:tcPr>
          <w:p w14:paraId="01AECD94" w14:textId="53DC10BF" w:rsidR="005B38F6" w:rsidRPr="004C5AB7" w:rsidRDefault="005B38F6" w:rsidP="005B38F6">
            <w:pPr>
              <w:tabs>
                <w:tab w:val="left" w:leader="dot" w:pos="9528"/>
              </w:tabs>
              <w:rPr>
                <w:rFonts w:ascii="Open Sans" w:hAnsi="Open Sans" w:cs="Open Sans"/>
                <w:sz w:val="4"/>
                <w:szCs w:val="4"/>
              </w:rPr>
            </w:pPr>
            <w:r w:rsidRPr="00525655">
              <w:rPr>
                <w:rFonts w:ascii="Open Sans" w:hAnsi="Open Sans" w:cs="Open Sans"/>
                <w:sz w:val="16"/>
                <w:szCs w:val="16"/>
              </w:rPr>
              <w:t>General (Building Related Issues, e.g., elevator entrapment, fume hood in alarm)</w:t>
            </w:r>
            <w:r w:rsidRPr="00525655">
              <w:rPr>
                <w:rFonts w:ascii="Open Sans" w:hAnsi="Open Sans" w:cs="Open Sans"/>
                <w:sz w:val="16"/>
                <w:szCs w:val="16"/>
              </w:rPr>
              <w:tab/>
            </w:r>
            <w:r w:rsidRPr="00525655">
              <w:rPr>
                <w:rFonts w:ascii="Open Sans" w:hAnsi="Open Sans" w:cs="Open Sans"/>
                <w:b/>
                <w:bCs/>
                <w:sz w:val="16"/>
                <w:szCs w:val="16"/>
              </w:rPr>
              <w:t>416.978-3000</w:t>
            </w:r>
          </w:p>
        </w:tc>
      </w:tr>
      <w:tr w:rsidR="005B38F6" w:rsidRPr="00D67910" w14:paraId="58D095BF" w14:textId="77777777" w:rsidTr="00691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
        </w:trPr>
        <w:tc>
          <w:tcPr>
            <w:tcW w:w="5000" w:type="pct"/>
            <w:gridSpan w:val="9"/>
            <w:tcBorders>
              <w:top w:val="single" w:sz="4" w:space="0" w:color="auto"/>
            </w:tcBorders>
            <w:shd w:val="clear" w:color="auto" w:fill="auto"/>
            <w:vAlign w:val="center"/>
          </w:tcPr>
          <w:p w14:paraId="1A0BFC09" w14:textId="77777777" w:rsidR="005B38F6" w:rsidRPr="007277F5" w:rsidRDefault="005B38F6" w:rsidP="005B38F6">
            <w:pPr>
              <w:tabs>
                <w:tab w:val="left" w:leader="dot" w:pos="7808"/>
              </w:tabs>
              <w:rPr>
                <w:rFonts w:ascii="Open Sans" w:hAnsi="Open Sans" w:cs="Open Sans"/>
                <w:sz w:val="2"/>
                <w:szCs w:val="2"/>
              </w:rPr>
            </w:pPr>
          </w:p>
        </w:tc>
      </w:tr>
      <w:tr w:rsidR="005B38F6" w:rsidRPr="00D67910" w14:paraId="65BBAC66" w14:textId="77777777" w:rsidTr="008F1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9" w:type="pct"/>
            <w:gridSpan w:val="2"/>
            <w:vMerge w:val="restart"/>
            <w:tcBorders>
              <w:top w:val="single" w:sz="4" w:space="0" w:color="002A5C"/>
              <w:left w:val="single" w:sz="4" w:space="0" w:color="002A5C"/>
              <w:right w:val="single" w:sz="4" w:space="0" w:color="002A5C"/>
            </w:tcBorders>
            <w:shd w:val="clear" w:color="auto" w:fill="002A5C"/>
            <w:vAlign w:val="center"/>
          </w:tcPr>
          <w:p w14:paraId="0A3CE015" w14:textId="7C78DA4C" w:rsidR="005B38F6" w:rsidRPr="009D1672" w:rsidRDefault="005B38F6" w:rsidP="005B38F6">
            <w:pPr>
              <w:tabs>
                <w:tab w:val="left" w:leader="dot" w:pos="9071"/>
              </w:tabs>
              <w:jc w:val="center"/>
              <w:rPr>
                <w:rFonts w:ascii="TradeGothic LT CondEighteen" w:hAnsi="TradeGothic LT CondEighteen" w:cs="Open Sans"/>
                <w:b/>
                <w:bCs/>
                <w:color w:val="FFFFFF" w:themeColor="background1"/>
                <w:sz w:val="20"/>
                <w:szCs w:val="20"/>
              </w:rPr>
            </w:pPr>
            <w:r w:rsidRPr="009D1672">
              <w:rPr>
                <w:rFonts w:ascii="TradeGothic LT CondEighteen" w:hAnsi="TradeGothic LT CondEighteen" w:cs="Open Sans"/>
                <w:b/>
                <w:bCs/>
                <w:color w:val="FFFFFF" w:themeColor="background1"/>
                <w:sz w:val="20"/>
                <w:szCs w:val="20"/>
              </w:rPr>
              <w:t>LASER &amp; RADIATION SAFETY INQUIRES</w:t>
            </w:r>
          </w:p>
        </w:tc>
        <w:tc>
          <w:tcPr>
            <w:tcW w:w="4081" w:type="pct"/>
            <w:gridSpan w:val="7"/>
            <w:tcBorders>
              <w:top w:val="single" w:sz="4" w:space="0" w:color="auto"/>
              <w:left w:val="single" w:sz="4" w:space="0" w:color="002A5C"/>
              <w:bottom w:val="single" w:sz="4" w:space="0" w:color="auto"/>
            </w:tcBorders>
            <w:vAlign w:val="center"/>
          </w:tcPr>
          <w:p w14:paraId="5C6D3CA0" w14:textId="7A216416" w:rsidR="005B38F6" w:rsidRPr="00087CE6" w:rsidRDefault="005B38F6" w:rsidP="005B38F6">
            <w:pPr>
              <w:tabs>
                <w:tab w:val="left" w:leader="dot" w:pos="7537"/>
              </w:tabs>
              <w:rPr>
                <w:rFonts w:ascii="Open Sans" w:hAnsi="Open Sans" w:cs="Open Sans"/>
                <w:sz w:val="16"/>
                <w:szCs w:val="16"/>
              </w:rPr>
            </w:pPr>
            <w:r w:rsidRPr="00087CE6">
              <w:rPr>
                <w:rFonts w:ascii="Open Sans" w:hAnsi="Open Sans" w:cs="Open Sans"/>
                <w:sz w:val="16"/>
                <w:szCs w:val="16"/>
              </w:rPr>
              <w:t xml:space="preserve">Laser Safety Officer, Dr. Gustavo </w:t>
            </w:r>
            <w:proofErr w:type="spellStart"/>
            <w:r w:rsidRPr="00087CE6">
              <w:rPr>
                <w:rFonts w:ascii="Open Sans" w:hAnsi="Open Sans" w:cs="Open Sans"/>
                <w:sz w:val="16"/>
                <w:szCs w:val="16"/>
              </w:rPr>
              <w:t>Moriena</w:t>
            </w:r>
            <w:proofErr w:type="spellEnd"/>
            <w:r w:rsidRPr="00087CE6">
              <w:rPr>
                <w:rFonts w:ascii="Open Sans" w:hAnsi="Open Sans" w:cs="Open Sans"/>
                <w:sz w:val="16"/>
                <w:szCs w:val="16"/>
              </w:rPr>
              <w:tab/>
            </w:r>
            <w:r w:rsidRPr="00087CE6">
              <w:rPr>
                <w:rFonts w:ascii="Open Sans" w:hAnsi="Open Sans" w:cs="Open Sans"/>
                <w:b/>
                <w:bCs/>
                <w:sz w:val="16"/>
                <w:szCs w:val="16"/>
              </w:rPr>
              <w:t>416.946-0350</w:t>
            </w:r>
          </w:p>
        </w:tc>
      </w:tr>
      <w:tr w:rsidR="005B38F6" w:rsidRPr="00D67910" w14:paraId="5F064D85" w14:textId="77777777" w:rsidTr="008F1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9" w:type="pct"/>
            <w:gridSpan w:val="2"/>
            <w:vMerge/>
            <w:tcBorders>
              <w:top w:val="single" w:sz="4" w:space="0" w:color="auto"/>
              <w:left w:val="single" w:sz="4" w:space="0" w:color="002A5C"/>
              <w:right w:val="single" w:sz="4" w:space="0" w:color="002A5C"/>
            </w:tcBorders>
            <w:shd w:val="clear" w:color="auto" w:fill="002A5C"/>
            <w:textDirection w:val="btLr"/>
            <w:vAlign w:val="center"/>
          </w:tcPr>
          <w:p w14:paraId="2D237A6A" w14:textId="1743794A" w:rsidR="005B38F6" w:rsidRPr="00087CE6" w:rsidRDefault="005B38F6" w:rsidP="005B38F6">
            <w:pPr>
              <w:tabs>
                <w:tab w:val="left" w:leader="dot" w:pos="9071"/>
              </w:tabs>
              <w:jc w:val="center"/>
              <w:rPr>
                <w:rFonts w:ascii="Open Sans" w:hAnsi="Open Sans" w:cs="Open Sans"/>
                <w:b/>
                <w:bCs/>
                <w:color w:val="FFFFFF" w:themeColor="background1"/>
                <w:sz w:val="16"/>
                <w:szCs w:val="16"/>
              </w:rPr>
            </w:pPr>
          </w:p>
        </w:tc>
        <w:tc>
          <w:tcPr>
            <w:tcW w:w="4081" w:type="pct"/>
            <w:gridSpan w:val="7"/>
            <w:tcBorders>
              <w:top w:val="single" w:sz="4" w:space="0" w:color="auto"/>
              <w:left w:val="single" w:sz="4" w:space="0" w:color="002A5C"/>
              <w:bottom w:val="single" w:sz="4" w:space="0" w:color="auto"/>
            </w:tcBorders>
            <w:vAlign w:val="center"/>
          </w:tcPr>
          <w:p w14:paraId="451C055B" w14:textId="458AD336" w:rsidR="005B38F6" w:rsidRPr="00087CE6" w:rsidRDefault="005B38F6" w:rsidP="005B38F6">
            <w:pPr>
              <w:tabs>
                <w:tab w:val="left" w:leader="dot" w:pos="7537"/>
              </w:tabs>
              <w:rPr>
                <w:rFonts w:ascii="Open Sans" w:hAnsi="Open Sans" w:cs="Open Sans"/>
                <w:sz w:val="16"/>
                <w:szCs w:val="16"/>
              </w:rPr>
            </w:pPr>
            <w:r w:rsidRPr="00087CE6">
              <w:rPr>
                <w:rFonts w:ascii="Open Sans" w:hAnsi="Open Sans" w:cs="Open Sans"/>
                <w:sz w:val="16"/>
                <w:szCs w:val="16"/>
              </w:rPr>
              <w:t>Open Source Radioactive Materials, Vani Ranganathan</w:t>
            </w:r>
            <w:r w:rsidRPr="00087CE6">
              <w:rPr>
                <w:rFonts w:ascii="Open Sans" w:hAnsi="Open Sans" w:cs="Open Sans"/>
                <w:sz w:val="16"/>
                <w:szCs w:val="16"/>
              </w:rPr>
              <w:tab/>
            </w:r>
            <w:r w:rsidRPr="00087CE6">
              <w:rPr>
                <w:rFonts w:ascii="Open Sans" w:hAnsi="Open Sans" w:cs="Open Sans"/>
                <w:b/>
                <w:bCs/>
                <w:sz w:val="16"/>
                <w:szCs w:val="16"/>
              </w:rPr>
              <w:t>416.946-3265</w:t>
            </w:r>
          </w:p>
        </w:tc>
      </w:tr>
      <w:tr w:rsidR="005B38F6" w:rsidRPr="00D67910" w14:paraId="536A27D0" w14:textId="77777777" w:rsidTr="00691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
        </w:trPr>
        <w:tc>
          <w:tcPr>
            <w:tcW w:w="919" w:type="pct"/>
            <w:gridSpan w:val="2"/>
            <w:vMerge/>
            <w:tcBorders>
              <w:top w:val="single" w:sz="4" w:space="0" w:color="auto"/>
              <w:left w:val="single" w:sz="4" w:space="0" w:color="002A5C"/>
              <w:bottom w:val="single" w:sz="4" w:space="0" w:color="002A5C"/>
              <w:right w:val="single" w:sz="4" w:space="0" w:color="002A5C"/>
            </w:tcBorders>
            <w:shd w:val="clear" w:color="auto" w:fill="002A5C"/>
            <w:vAlign w:val="center"/>
          </w:tcPr>
          <w:p w14:paraId="414DA50D" w14:textId="77777777" w:rsidR="005B38F6" w:rsidRPr="00087CE6" w:rsidRDefault="005B38F6" w:rsidP="005B38F6">
            <w:pPr>
              <w:tabs>
                <w:tab w:val="left" w:leader="dot" w:pos="9071"/>
              </w:tabs>
              <w:jc w:val="center"/>
              <w:rPr>
                <w:rFonts w:ascii="Open Sans" w:hAnsi="Open Sans" w:cs="Open Sans"/>
                <w:b/>
                <w:bCs/>
                <w:color w:val="FFFFFF" w:themeColor="background1"/>
                <w:sz w:val="16"/>
                <w:szCs w:val="16"/>
              </w:rPr>
            </w:pPr>
          </w:p>
        </w:tc>
        <w:tc>
          <w:tcPr>
            <w:tcW w:w="4081" w:type="pct"/>
            <w:gridSpan w:val="7"/>
            <w:tcBorders>
              <w:top w:val="single" w:sz="4" w:space="0" w:color="auto"/>
              <w:left w:val="single" w:sz="4" w:space="0" w:color="002A5C"/>
              <w:bottom w:val="single" w:sz="4" w:space="0" w:color="002A5C"/>
            </w:tcBorders>
            <w:vAlign w:val="center"/>
          </w:tcPr>
          <w:p w14:paraId="5AC1AF2D" w14:textId="73CCA89D" w:rsidR="005B38F6" w:rsidRPr="00087CE6" w:rsidRDefault="005B38F6" w:rsidP="005B38F6">
            <w:pPr>
              <w:tabs>
                <w:tab w:val="left" w:leader="dot" w:pos="7537"/>
              </w:tabs>
              <w:rPr>
                <w:rFonts w:ascii="Open Sans" w:hAnsi="Open Sans" w:cs="Open Sans"/>
                <w:sz w:val="16"/>
                <w:szCs w:val="16"/>
              </w:rPr>
            </w:pPr>
            <w:r w:rsidRPr="00087CE6">
              <w:rPr>
                <w:rFonts w:ascii="Open Sans" w:hAnsi="Open Sans" w:cs="Open Sans"/>
                <w:sz w:val="16"/>
                <w:szCs w:val="16"/>
              </w:rPr>
              <w:t>Closed Source Radioactive Materials, Daniel Cardenas</w:t>
            </w:r>
            <w:r w:rsidRPr="00087CE6">
              <w:rPr>
                <w:rFonts w:ascii="Open Sans" w:hAnsi="Open Sans" w:cs="Open Sans"/>
                <w:sz w:val="16"/>
                <w:szCs w:val="16"/>
              </w:rPr>
              <w:tab/>
            </w:r>
            <w:r w:rsidRPr="00087CE6">
              <w:rPr>
                <w:rFonts w:ascii="Open Sans" w:hAnsi="Open Sans" w:cs="Open Sans"/>
                <w:b/>
                <w:bCs/>
                <w:sz w:val="16"/>
                <w:szCs w:val="16"/>
              </w:rPr>
              <w:t>416.978-6846</w:t>
            </w:r>
          </w:p>
        </w:tc>
      </w:tr>
      <w:tr w:rsidR="005B38F6" w:rsidRPr="00D67910" w14:paraId="22230BEA" w14:textId="77777777" w:rsidTr="00691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9"/>
            <w:tcBorders>
              <w:top w:val="single" w:sz="4" w:space="0" w:color="002A5C"/>
              <w:bottom w:val="single" w:sz="4" w:space="0" w:color="auto"/>
            </w:tcBorders>
            <w:shd w:val="clear" w:color="auto" w:fill="auto"/>
            <w:vAlign w:val="center"/>
          </w:tcPr>
          <w:p w14:paraId="6663EA5E" w14:textId="77777777" w:rsidR="005B38F6" w:rsidRPr="007277F5" w:rsidRDefault="005B38F6" w:rsidP="005B38F6">
            <w:pPr>
              <w:tabs>
                <w:tab w:val="left" w:leader="dot" w:pos="7537"/>
                <w:tab w:val="left" w:leader="dot" w:pos="7808"/>
              </w:tabs>
              <w:rPr>
                <w:rFonts w:ascii="Open Sans" w:hAnsi="Open Sans" w:cs="Open Sans"/>
                <w:sz w:val="2"/>
                <w:szCs w:val="2"/>
              </w:rPr>
            </w:pPr>
          </w:p>
        </w:tc>
      </w:tr>
      <w:tr w:rsidR="005B38F6" w:rsidRPr="00D67910" w14:paraId="79FAD5EA" w14:textId="77777777" w:rsidTr="008F1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919" w:type="pct"/>
            <w:gridSpan w:val="2"/>
            <w:vMerge w:val="restart"/>
            <w:tcBorders>
              <w:top w:val="single" w:sz="4" w:space="0" w:color="002A5C"/>
              <w:left w:val="single" w:sz="4" w:space="0" w:color="002A5C"/>
              <w:bottom w:val="single" w:sz="4" w:space="0" w:color="002A5C"/>
              <w:right w:val="single" w:sz="4" w:space="0" w:color="002A5C"/>
            </w:tcBorders>
            <w:shd w:val="clear" w:color="auto" w:fill="002A5C"/>
            <w:vAlign w:val="center"/>
          </w:tcPr>
          <w:p w14:paraId="6D8E8698" w14:textId="52024340" w:rsidR="005B38F6" w:rsidRPr="009D1672" w:rsidRDefault="005B38F6" w:rsidP="005B38F6">
            <w:pPr>
              <w:tabs>
                <w:tab w:val="left" w:leader="dot" w:pos="9071"/>
              </w:tabs>
              <w:jc w:val="center"/>
              <w:rPr>
                <w:rFonts w:ascii="TradeGothic LT CondEighteen" w:hAnsi="TradeGothic LT CondEighteen" w:cs="Open Sans"/>
                <w:b/>
                <w:bCs/>
                <w:color w:val="FFFFFF" w:themeColor="background1"/>
                <w:sz w:val="20"/>
                <w:szCs w:val="20"/>
              </w:rPr>
            </w:pPr>
            <w:r w:rsidRPr="009D1672">
              <w:rPr>
                <w:rFonts w:ascii="TradeGothic LT CondEighteen" w:hAnsi="TradeGothic LT CondEighteen" w:cs="Open Sans"/>
                <w:b/>
                <w:bCs/>
                <w:color w:val="FFFFFF" w:themeColor="background1"/>
                <w:sz w:val="20"/>
                <w:szCs w:val="20"/>
              </w:rPr>
              <w:t>CHEMICAL &amp; LABORATORY SAFETY</w:t>
            </w:r>
          </w:p>
        </w:tc>
        <w:tc>
          <w:tcPr>
            <w:tcW w:w="4081" w:type="pct"/>
            <w:gridSpan w:val="7"/>
            <w:tcBorders>
              <w:top w:val="single" w:sz="4" w:space="0" w:color="auto"/>
              <w:left w:val="single" w:sz="4" w:space="0" w:color="002A5C"/>
              <w:bottom w:val="single" w:sz="4" w:space="0" w:color="auto"/>
            </w:tcBorders>
            <w:vAlign w:val="center"/>
          </w:tcPr>
          <w:p w14:paraId="0FCE5761" w14:textId="6DC6984B" w:rsidR="005B38F6" w:rsidRPr="00087CE6" w:rsidRDefault="005B38F6" w:rsidP="005B38F6">
            <w:pPr>
              <w:tabs>
                <w:tab w:val="left" w:leader="dot" w:pos="7537"/>
              </w:tabs>
              <w:rPr>
                <w:rFonts w:ascii="Open Sans" w:hAnsi="Open Sans" w:cs="Open Sans"/>
                <w:sz w:val="16"/>
                <w:szCs w:val="16"/>
              </w:rPr>
            </w:pPr>
            <w:r w:rsidRPr="00087CE6">
              <w:rPr>
                <w:rFonts w:ascii="Open Sans" w:hAnsi="Open Sans" w:cs="Open Sans"/>
                <w:sz w:val="16"/>
                <w:szCs w:val="16"/>
              </w:rPr>
              <w:t xml:space="preserve">Chemical &amp; Lab Safety Specialist, Geoff </w:t>
            </w:r>
            <w:proofErr w:type="spellStart"/>
            <w:r w:rsidRPr="00087CE6">
              <w:rPr>
                <w:rFonts w:ascii="Open Sans" w:hAnsi="Open Sans" w:cs="Open Sans"/>
                <w:sz w:val="16"/>
                <w:szCs w:val="16"/>
              </w:rPr>
              <w:t>Shirtliff</w:t>
            </w:r>
            <w:proofErr w:type="spellEnd"/>
            <w:r w:rsidRPr="00087CE6">
              <w:rPr>
                <w:rFonts w:ascii="Open Sans" w:hAnsi="Open Sans" w:cs="Open Sans"/>
                <w:sz w:val="16"/>
                <w:szCs w:val="16"/>
              </w:rPr>
              <w:t>-Hinds</w:t>
            </w:r>
            <w:r w:rsidRPr="00087CE6">
              <w:rPr>
                <w:rFonts w:ascii="Open Sans" w:hAnsi="Open Sans" w:cs="Open Sans"/>
                <w:sz w:val="16"/>
                <w:szCs w:val="16"/>
              </w:rPr>
              <w:tab/>
            </w:r>
            <w:r w:rsidRPr="00087CE6">
              <w:rPr>
                <w:rFonts w:ascii="Open Sans" w:hAnsi="Open Sans" w:cs="Open Sans"/>
                <w:b/>
                <w:bCs/>
                <w:sz w:val="16"/>
                <w:szCs w:val="16"/>
              </w:rPr>
              <w:t>416.978-4335</w:t>
            </w:r>
          </w:p>
        </w:tc>
      </w:tr>
      <w:tr w:rsidR="005B38F6" w:rsidRPr="00D67910" w14:paraId="27764798" w14:textId="77777777" w:rsidTr="00691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919" w:type="pct"/>
            <w:gridSpan w:val="2"/>
            <w:vMerge/>
            <w:tcBorders>
              <w:left w:val="single" w:sz="4" w:space="0" w:color="002A5C"/>
              <w:bottom w:val="single" w:sz="4" w:space="0" w:color="auto"/>
              <w:right w:val="single" w:sz="4" w:space="0" w:color="002A5C"/>
            </w:tcBorders>
            <w:shd w:val="clear" w:color="auto" w:fill="002A5C"/>
            <w:vAlign w:val="center"/>
          </w:tcPr>
          <w:p w14:paraId="78410D07" w14:textId="77777777" w:rsidR="005B38F6" w:rsidRPr="00087CE6" w:rsidRDefault="005B38F6" w:rsidP="005B38F6">
            <w:pPr>
              <w:tabs>
                <w:tab w:val="left" w:leader="dot" w:pos="9071"/>
              </w:tabs>
              <w:jc w:val="center"/>
              <w:rPr>
                <w:rFonts w:ascii="Open Sans" w:hAnsi="Open Sans" w:cs="Open Sans"/>
                <w:b/>
                <w:bCs/>
                <w:color w:val="FFFFFF" w:themeColor="background1"/>
                <w:sz w:val="16"/>
                <w:szCs w:val="16"/>
              </w:rPr>
            </w:pPr>
          </w:p>
        </w:tc>
        <w:tc>
          <w:tcPr>
            <w:tcW w:w="4081" w:type="pct"/>
            <w:gridSpan w:val="7"/>
            <w:tcBorders>
              <w:top w:val="single" w:sz="4" w:space="0" w:color="auto"/>
              <w:left w:val="single" w:sz="4" w:space="0" w:color="002A5C"/>
              <w:bottom w:val="single" w:sz="4" w:space="0" w:color="auto"/>
            </w:tcBorders>
            <w:vAlign w:val="center"/>
          </w:tcPr>
          <w:p w14:paraId="729DB6AF" w14:textId="4FCA3B39" w:rsidR="005B38F6" w:rsidRPr="00087CE6" w:rsidRDefault="005B38F6" w:rsidP="005B38F6">
            <w:pPr>
              <w:tabs>
                <w:tab w:val="left" w:leader="dot" w:pos="7537"/>
              </w:tabs>
              <w:rPr>
                <w:rFonts w:ascii="Open Sans" w:hAnsi="Open Sans" w:cs="Open Sans"/>
                <w:sz w:val="16"/>
                <w:szCs w:val="16"/>
              </w:rPr>
            </w:pPr>
            <w:r w:rsidRPr="00087CE6">
              <w:rPr>
                <w:rFonts w:ascii="Open Sans" w:hAnsi="Open Sans" w:cs="Open Sans"/>
                <w:sz w:val="16"/>
                <w:szCs w:val="16"/>
              </w:rPr>
              <w:t>WHMIS Compliance, HECHMET Chemical Database, Wen Zhu</w:t>
            </w:r>
            <w:r w:rsidRPr="00087CE6">
              <w:rPr>
                <w:rFonts w:ascii="Open Sans" w:hAnsi="Open Sans" w:cs="Open Sans"/>
                <w:sz w:val="16"/>
                <w:szCs w:val="16"/>
              </w:rPr>
              <w:tab/>
            </w:r>
            <w:r w:rsidRPr="00087CE6">
              <w:rPr>
                <w:rFonts w:ascii="Open Sans" w:hAnsi="Open Sans" w:cs="Open Sans"/>
                <w:b/>
                <w:bCs/>
                <w:sz w:val="16"/>
                <w:szCs w:val="16"/>
              </w:rPr>
              <w:t>416.978-6641</w:t>
            </w:r>
          </w:p>
        </w:tc>
      </w:tr>
      <w:tr w:rsidR="005B38F6" w:rsidRPr="00E33E78" w14:paraId="0FAEF169" w14:textId="77777777" w:rsidTr="00691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
        </w:trPr>
        <w:tc>
          <w:tcPr>
            <w:tcW w:w="5000" w:type="pct"/>
            <w:gridSpan w:val="9"/>
            <w:tcBorders>
              <w:top w:val="single" w:sz="4" w:space="0" w:color="auto"/>
              <w:bottom w:val="single" w:sz="4" w:space="0" w:color="auto"/>
            </w:tcBorders>
            <w:shd w:val="clear" w:color="auto" w:fill="auto"/>
            <w:vAlign w:val="center"/>
          </w:tcPr>
          <w:p w14:paraId="4DB0B8D0" w14:textId="77777777" w:rsidR="005B38F6" w:rsidRPr="007277F5" w:rsidRDefault="005B38F6" w:rsidP="005B38F6">
            <w:pPr>
              <w:tabs>
                <w:tab w:val="left" w:leader="dot" w:pos="7537"/>
                <w:tab w:val="left" w:leader="dot" w:pos="7808"/>
              </w:tabs>
              <w:rPr>
                <w:rFonts w:ascii="Open Sans" w:hAnsi="Open Sans" w:cs="Open Sans"/>
                <w:sz w:val="2"/>
                <w:szCs w:val="2"/>
              </w:rPr>
            </w:pPr>
          </w:p>
        </w:tc>
      </w:tr>
      <w:tr w:rsidR="005B38F6" w:rsidRPr="00D67910" w14:paraId="020CACC1" w14:textId="77777777" w:rsidTr="00691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
        </w:trPr>
        <w:tc>
          <w:tcPr>
            <w:tcW w:w="919" w:type="pct"/>
            <w:gridSpan w:val="2"/>
            <w:tcBorders>
              <w:top w:val="single" w:sz="4" w:space="0" w:color="002A5C"/>
              <w:left w:val="single" w:sz="4" w:space="0" w:color="002A5C"/>
              <w:bottom w:val="single" w:sz="4" w:space="0" w:color="auto"/>
              <w:right w:val="single" w:sz="4" w:space="0" w:color="002A5C"/>
            </w:tcBorders>
            <w:shd w:val="clear" w:color="auto" w:fill="002A5C"/>
            <w:vAlign w:val="center"/>
          </w:tcPr>
          <w:p w14:paraId="4570078F" w14:textId="191190B0" w:rsidR="005B38F6" w:rsidRPr="009D1672" w:rsidRDefault="005B38F6" w:rsidP="005B38F6">
            <w:pPr>
              <w:tabs>
                <w:tab w:val="left" w:leader="dot" w:pos="9071"/>
              </w:tabs>
              <w:jc w:val="center"/>
              <w:rPr>
                <w:rFonts w:ascii="TradeGothic LT CondEighteen" w:hAnsi="TradeGothic LT CondEighteen" w:cs="Open Sans"/>
                <w:b/>
                <w:bCs/>
                <w:color w:val="FFFFFF" w:themeColor="background1"/>
                <w:sz w:val="20"/>
                <w:szCs w:val="20"/>
              </w:rPr>
            </w:pPr>
            <w:r w:rsidRPr="009D1672">
              <w:rPr>
                <w:rFonts w:ascii="TradeGothic LT CondEighteen" w:hAnsi="TradeGothic LT CondEighteen" w:cs="Open Sans"/>
                <w:b/>
                <w:bCs/>
                <w:color w:val="FFFFFF" w:themeColor="background1"/>
                <w:sz w:val="20"/>
                <w:szCs w:val="20"/>
              </w:rPr>
              <w:t>BIOSAFETY INQUIRIES</w:t>
            </w:r>
          </w:p>
        </w:tc>
        <w:tc>
          <w:tcPr>
            <w:tcW w:w="4081" w:type="pct"/>
            <w:gridSpan w:val="7"/>
            <w:tcBorders>
              <w:top w:val="single" w:sz="4" w:space="0" w:color="auto"/>
              <w:left w:val="single" w:sz="4" w:space="0" w:color="002A5C"/>
              <w:bottom w:val="single" w:sz="4" w:space="0" w:color="auto"/>
            </w:tcBorders>
            <w:vAlign w:val="center"/>
          </w:tcPr>
          <w:p w14:paraId="75DEDE8D" w14:textId="4CF14740" w:rsidR="005B38F6" w:rsidRPr="00087CE6" w:rsidRDefault="005B38F6" w:rsidP="005B38F6">
            <w:pPr>
              <w:tabs>
                <w:tab w:val="left" w:leader="dot" w:pos="7537"/>
              </w:tabs>
              <w:rPr>
                <w:rFonts w:ascii="Open Sans" w:hAnsi="Open Sans" w:cs="Open Sans"/>
                <w:sz w:val="16"/>
                <w:szCs w:val="16"/>
              </w:rPr>
            </w:pPr>
            <w:r w:rsidRPr="005F41C5">
              <w:rPr>
                <w:rFonts w:ascii="Open Sans" w:hAnsi="Open Sans" w:cs="Open Sans"/>
                <w:sz w:val="16"/>
                <w:szCs w:val="16"/>
              </w:rPr>
              <w:t>General Inquiries</w:t>
            </w:r>
            <w:r w:rsidRPr="005F41C5">
              <w:rPr>
                <w:rFonts w:ascii="Open Sans" w:hAnsi="Open Sans" w:cs="Open Sans"/>
                <w:sz w:val="16"/>
                <w:szCs w:val="16"/>
              </w:rPr>
              <w:tab/>
            </w:r>
            <w:r w:rsidRPr="005F41C5">
              <w:rPr>
                <w:rFonts w:ascii="Open Sans" w:hAnsi="Open Sans" w:cs="Open Sans"/>
                <w:b/>
                <w:bCs/>
                <w:sz w:val="16"/>
                <w:szCs w:val="16"/>
              </w:rPr>
              <w:t>416.978-1012</w:t>
            </w:r>
          </w:p>
        </w:tc>
      </w:tr>
      <w:tr w:rsidR="005B38F6" w:rsidRPr="00E33E78" w14:paraId="72833940" w14:textId="77777777" w:rsidTr="00691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
        </w:trPr>
        <w:tc>
          <w:tcPr>
            <w:tcW w:w="5000" w:type="pct"/>
            <w:gridSpan w:val="9"/>
            <w:tcBorders>
              <w:top w:val="single" w:sz="4" w:space="0" w:color="auto"/>
              <w:bottom w:val="single" w:sz="4" w:space="0" w:color="002A5C"/>
            </w:tcBorders>
            <w:shd w:val="clear" w:color="auto" w:fill="auto"/>
            <w:vAlign w:val="center"/>
          </w:tcPr>
          <w:p w14:paraId="3B4C2063" w14:textId="77777777" w:rsidR="005B38F6" w:rsidRPr="007277F5" w:rsidRDefault="005B38F6" w:rsidP="005B38F6">
            <w:pPr>
              <w:tabs>
                <w:tab w:val="left" w:leader="dot" w:pos="7537"/>
                <w:tab w:val="left" w:leader="dot" w:pos="7808"/>
              </w:tabs>
              <w:rPr>
                <w:rFonts w:ascii="Open Sans" w:hAnsi="Open Sans" w:cs="Open Sans"/>
                <w:sz w:val="2"/>
                <w:szCs w:val="2"/>
              </w:rPr>
            </w:pPr>
          </w:p>
        </w:tc>
      </w:tr>
      <w:tr w:rsidR="005B38F6" w:rsidRPr="00D67910" w14:paraId="2A18D531" w14:textId="77777777" w:rsidTr="008F13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
        </w:trPr>
        <w:tc>
          <w:tcPr>
            <w:tcW w:w="919" w:type="pct"/>
            <w:gridSpan w:val="2"/>
            <w:vMerge w:val="restart"/>
            <w:tcBorders>
              <w:top w:val="single" w:sz="4" w:space="0" w:color="002A5C"/>
              <w:left w:val="single" w:sz="4" w:space="0" w:color="002A5C"/>
            </w:tcBorders>
            <w:shd w:val="clear" w:color="auto" w:fill="002A5C"/>
            <w:vAlign w:val="center"/>
          </w:tcPr>
          <w:p w14:paraId="656FC1D5" w14:textId="1A375603" w:rsidR="005B38F6" w:rsidRPr="009D1672" w:rsidRDefault="005B38F6" w:rsidP="00767474">
            <w:pPr>
              <w:tabs>
                <w:tab w:val="left" w:leader="dot" w:pos="9071"/>
              </w:tabs>
              <w:jc w:val="center"/>
              <w:rPr>
                <w:rFonts w:ascii="TradeGothic LT CondEighteen" w:hAnsi="TradeGothic LT CondEighteen" w:cs="Open Sans"/>
                <w:b/>
                <w:bCs/>
                <w:color w:val="FFFFFF" w:themeColor="background1"/>
                <w:sz w:val="20"/>
                <w:szCs w:val="20"/>
              </w:rPr>
            </w:pPr>
            <w:r w:rsidRPr="009D1672">
              <w:rPr>
                <w:rFonts w:ascii="TradeGothic LT CondEighteen" w:hAnsi="TradeGothic LT CondEighteen" w:cs="Open Sans"/>
                <w:b/>
                <w:bCs/>
                <w:color w:val="FFFFFF" w:themeColor="background1"/>
                <w:sz w:val="20"/>
                <w:szCs w:val="20"/>
              </w:rPr>
              <w:t>HAZARDOUS WASTE INQUIRIES / SUPPORT</w:t>
            </w:r>
          </w:p>
        </w:tc>
        <w:tc>
          <w:tcPr>
            <w:tcW w:w="4081" w:type="pct"/>
            <w:gridSpan w:val="7"/>
            <w:tcBorders>
              <w:top w:val="single" w:sz="4" w:space="0" w:color="002A5C"/>
            </w:tcBorders>
            <w:shd w:val="clear" w:color="auto" w:fill="auto"/>
            <w:vAlign w:val="center"/>
          </w:tcPr>
          <w:p w14:paraId="6880A3CD" w14:textId="1003CAD1" w:rsidR="005B38F6" w:rsidRPr="009C7B54" w:rsidRDefault="005B38F6" w:rsidP="005B38F6">
            <w:pPr>
              <w:tabs>
                <w:tab w:val="left" w:leader="dot" w:pos="7540"/>
              </w:tabs>
              <w:rPr>
                <w:rFonts w:ascii="Open Sans" w:hAnsi="Open Sans" w:cs="Open Sans"/>
                <w:sz w:val="16"/>
                <w:szCs w:val="16"/>
              </w:rPr>
            </w:pPr>
            <w:r w:rsidRPr="005F41C5">
              <w:rPr>
                <w:rFonts w:ascii="Open Sans" w:hAnsi="Open Sans" w:cs="Open Sans"/>
                <w:sz w:val="16"/>
                <w:szCs w:val="16"/>
              </w:rPr>
              <w:t>General Inquiries</w:t>
            </w:r>
            <w:r>
              <w:rPr>
                <w:rFonts w:ascii="Open Sans" w:hAnsi="Open Sans" w:cs="Open Sans"/>
                <w:sz w:val="16"/>
                <w:szCs w:val="16"/>
              </w:rPr>
              <w:t>, Environmental Protection Services (EPS)</w:t>
            </w:r>
            <w:r w:rsidRPr="005F41C5">
              <w:rPr>
                <w:rFonts w:ascii="Open Sans" w:hAnsi="Open Sans" w:cs="Open Sans"/>
                <w:sz w:val="16"/>
                <w:szCs w:val="16"/>
              </w:rPr>
              <w:tab/>
            </w:r>
            <w:r w:rsidRPr="005F41C5">
              <w:rPr>
                <w:rFonts w:ascii="Open Sans" w:hAnsi="Open Sans" w:cs="Open Sans"/>
                <w:b/>
                <w:bCs/>
                <w:sz w:val="16"/>
                <w:szCs w:val="16"/>
              </w:rPr>
              <w:t>416.9</w:t>
            </w:r>
            <w:r>
              <w:rPr>
                <w:rFonts w:ascii="Open Sans" w:hAnsi="Open Sans" w:cs="Open Sans"/>
                <w:b/>
                <w:bCs/>
                <w:sz w:val="16"/>
                <w:szCs w:val="16"/>
              </w:rPr>
              <w:t>46-3473</w:t>
            </w:r>
          </w:p>
        </w:tc>
      </w:tr>
      <w:tr w:rsidR="005B38F6" w:rsidRPr="00D67910" w14:paraId="25750E50" w14:textId="77777777" w:rsidTr="00691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
        </w:trPr>
        <w:tc>
          <w:tcPr>
            <w:tcW w:w="919" w:type="pct"/>
            <w:gridSpan w:val="2"/>
            <w:vMerge/>
            <w:tcBorders>
              <w:left w:val="single" w:sz="4" w:space="0" w:color="002A5C"/>
              <w:bottom w:val="single" w:sz="4" w:space="0" w:color="002A5C"/>
            </w:tcBorders>
            <w:shd w:val="clear" w:color="auto" w:fill="002A5C"/>
            <w:vAlign w:val="center"/>
          </w:tcPr>
          <w:p w14:paraId="7E9485FC" w14:textId="77777777" w:rsidR="005B38F6" w:rsidRPr="009C7B54" w:rsidRDefault="005B38F6" w:rsidP="005B38F6">
            <w:pPr>
              <w:tabs>
                <w:tab w:val="left" w:leader="dot" w:pos="7808"/>
              </w:tabs>
              <w:rPr>
                <w:rFonts w:ascii="Open Sans" w:hAnsi="Open Sans" w:cs="Open Sans"/>
                <w:sz w:val="16"/>
                <w:szCs w:val="16"/>
              </w:rPr>
            </w:pPr>
          </w:p>
        </w:tc>
        <w:tc>
          <w:tcPr>
            <w:tcW w:w="4081" w:type="pct"/>
            <w:gridSpan w:val="7"/>
            <w:tcBorders>
              <w:top w:val="single" w:sz="4" w:space="0" w:color="002A5C"/>
              <w:bottom w:val="single" w:sz="4" w:space="0" w:color="002A5C"/>
            </w:tcBorders>
            <w:shd w:val="clear" w:color="auto" w:fill="auto"/>
            <w:vAlign w:val="center"/>
          </w:tcPr>
          <w:p w14:paraId="0453FF48" w14:textId="63F620B6" w:rsidR="005B38F6" w:rsidRPr="009C7B54" w:rsidRDefault="005B38F6" w:rsidP="00036528">
            <w:pPr>
              <w:tabs>
                <w:tab w:val="left" w:leader="dot" w:pos="5021"/>
              </w:tabs>
              <w:rPr>
                <w:rFonts w:ascii="Open Sans" w:hAnsi="Open Sans" w:cs="Open Sans"/>
                <w:sz w:val="16"/>
                <w:szCs w:val="16"/>
              </w:rPr>
            </w:pPr>
            <w:r>
              <w:rPr>
                <w:rFonts w:ascii="Open Sans" w:hAnsi="Open Sans" w:cs="Open Sans"/>
                <w:sz w:val="16"/>
                <w:szCs w:val="16"/>
              </w:rPr>
              <w:t>Manager, EPS</w:t>
            </w:r>
            <w:r w:rsidRPr="005F41C5">
              <w:rPr>
                <w:rFonts w:ascii="Open Sans" w:hAnsi="Open Sans" w:cs="Open Sans"/>
                <w:sz w:val="16"/>
                <w:szCs w:val="16"/>
              </w:rPr>
              <w:tab/>
            </w:r>
            <w:r w:rsidRPr="005F41C5">
              <w:rPr>
                <w:rFonts w:ascii="Open Sans" w:hAnsi="Open Sans" w:cs="Open Sans"/>
                <w:b/>
                <w:bCs/>
                <w:sz w:val="16"/>
                <w:szCs w:val="16"/>
              </w:rPr>
              <w:t>416.978-</w:t>
            </w:r>
            <w:r>
              <w:rPr>
                <w:rFonts w:ascii="Open Sans" w:hAnsi="Open Sans" w:cs="Open Sans"/>
                <w:b/>
                <w:bCs/>
                <w:sz w:val="16"/>
                <w:szCs w:val="16"/>
              </w:rPr>
              <w:t xml:space="preserve">7000 / </w:t>
            </w:r>
            <w:r w:rsidRPr="00246104">
              <w:rPr>
                <w:rFonts w:ascii="Open Sans" w:hAnsi="Open Sans" w:cs="Open Sans"/>
                <w:b/>
                <w:bCs/>
                <w:sz w:val="16"/>
                <w:szCs w:val="16"/>
                <w:u w:val="single"/>
              </w:rPr>
              <w:t>eps.hazdisposal@utoronto.ca</w:t>
            </w:r>
          </w:p>
        </w:tc>
      </w:tr>
      <w:tr w:rsidR="005B38F6" w:rsidRPr="00D67910" w14:paraId="3A0BF52F" w14:textId="77777777" w:rsidTr="00691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
        </w:trPr>
        <w:tc>
          <w:tcPr>
            <w:tcW w:w="5000" w:type="pct"/>
            <w:gridSpan w:val="9"/>
            <w:tcBorders>
              <w:top w:val="single" w:sz="4" w:space="0" w:color="002A5C"/>
            </w:tcBorders>
            <w:shd w:val="clear" w:color="auto" w:fill="auto"/>
            <w:vAlign w:val="center"/>
          </w:tcPr>
          <w:p w14:paraId="3B3D4EFC" w14:textId="77777777" w:rsidR="005B38F6" w:rsidRPr="003A3863" w:rsidRDefault="005B38F6" w:rsidP="005B38F6">
            <w:pPr>
              <w:tabs>
                <w:tab w:val="left" w:leader="dot" w:pos="7808"/>
              </w:tabs>
              <w:rPr>
                <w:rFonts w:ascii="Open Sans" w:hAnsi="Open Sans" w:cs="Open Sans"/>
                <w:sz w:val="2"/>
                <w:szCs w:val="2"/>
              </w:rPr>
            </w:pPr>
          </w:p>
        </w:tc>
      </w:tr>
      <w:tr w:rsidR="005B38F6" w:rsidRPr="00D67910" w14:paraId="749AA7A9" w14:textId="77777777" w:rsidTr="003A3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pct"/>
        </w:trPr>
        <w:tc>
          <w:tcPr>
            <w:tcW w:w="1460" w:type="pct"/>
            <w:gridSpan w:val="4"/>
            <w:tcBorders>
              <w:top w:val="single" w:sz="4" w:space="0" w:color="002A5C"/>
              <w:left w:val="single" w:sz="4" w:space="0" w:color="002A5C"/>
              <w:bottom w:val="single" w:sz="4" w:space="0" w:color="002A5C"/>
              <w:right w:val="single" w:sz="4" w:space="0" w:color="FFFFFF" w:themeColor="background1"/>
            </w:tcBorders>
            <w:shd w:val="clear" w:color="auto" w:fill="002A5C"/>
          </w:tcPr>
          <w:p w14:paraId="733CD445" w14:textId="2286F34B" w:rsidR="005B38F6" w:rsidRPr="009D1672" w:rsidRDefault="005B38F6" w:rsidP="009D1672">
            <w:pPr>
              <w:jc w:val="center"/>
              <w:rPr>
                <w:rFonts w:ascii="TradeGothic LT CondEighteen" w:hAnsi="TradeGothic LT CondEighteen" w:cs="Open Sans"/>
                <w:b/>
                <w:bCs/>
                <w:sz w:val="20"/>
                <w:szCs w:val="20"/>
              </w:rPr>
            </w:pPr>
            <w:r w:rsidRPr="009D1672">
              <w:rPr>
                <w:rFonts w:ascii="TradeGothic LT CondEighteen" w:hAnsi="TradeGothic LT CondEighteen" w:cs="Open Sans"/>
                <w:b/>
                <w:bCs/>
                <w:sz w:val="20"/>
                <w:szCs w:val="20"/>
              </w:rPr>
              <w:t>MAJOR SPILL (&gt;1L)</w:t>
            </w:r>
          </w:p>
        </w:tc>
        <w:tc>
          <w:tcPr>
            <w:tcW w:w="3534" w:type="pct"/>
            <w:gridSpan w:val="4"/>
            <w:tcBorders>
              <w:top w:val="single" w:sz="4" w:space="0" w:color="002A5C"/>
              <w:left w:val="single" w:sz="4" w:space="0" w:color="FFFFFF" w:themeColor="background1"/>
              <w:bottom w:val="single" w:sz="4" w:space="0" w:color="002A5C"/>
              <w:right w:val="single" w:sz="4" w:space="0" w:color="002A5C"/>
            </w:tcBorders>
            <w:shd w:val="clear" w:color="auto" w:fill="002A5C"/>
          </w:tcPr>
          <w:p w14:paraId="7FA83F8B" w14:textId="0A6D4CBE" w:rsidR="005B38F6" w:rsidRPr="009D1672" w:rsidRDefault="005B38F6" w:rsidP="009D1672">
            <w:pPr>
              <w:jc w:val="center"/>
              <w:rPr>
                <w:rFonts w:ascii="TradeGothic LT CondEighteen" w:hAnsi="TradeGothic LT CondEighteen" w:cs="Open Sans"/>
                <w:b/>
                <w:bCs/>
                <w:sz w:val="20"/>
                <w:szCs w:val="20"/>
              </w:rPr>
            </w:pPr>
            <w:r w:rsidRPr="009D1672">
              <w:rPr>
                <w:rFonts w:ascii="TradeGothic LT CondEighteen" w:hAnsi="TradeGothic LT CondEighteen" w:cs="Open Sans"/>
                <w:b/>
                <w:bCs/>
                <w:sz w:val="20"/>
                <w:szCs w:val="20"/>
              </w:rPr>
              <w:t>MINOR SPILL (&lt;1L)</w:t>
            </w:r>
          </w:p>
        </w:tc>
      </w:tr>
      <w:tr w:rsidR="005B38F6" w:rsidRPr="00D67910" w14:paraId="75BDE88A" w14:textId="77777777" w:rsidTr="00717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pct"/>
        </w:trPr>
        <w:tc>
          <w:tcPr>
            <w:tcW w:w="1460" w:type="pct"/>
            <w:gridSpan w:val="4"/>
            <w:tcBorders>
              <w:top w:val="single" w:sz="4" w:space="0" w:color="002A5C"/>
              <w:left w:val="single" w:sz="4" w:space="0" w:color="002A5C"/>
              <w:bottom w:val="single" w:sz="4" w:space="0" w:color="auto"/>
              <w:right w:val="single" w:sz="4" w:space="0" w:color="1E3765"/>
            </w:tcBorders>
          </w:tcPr>
          <w:p w14:paraId="62E12864" w14:textId="0D8BF81F" w:rsidR="005B38F6" w:rsidRPr="00E353C7" w:rsidRDefault="005B38F6" w:rsidP="007D2AB3">
            <w:pPr>
              <w:pStyle w:val="ListParagraph"/>
              <w:numPr>
                <w:ilvl w:val="0"/>
                <w:numId w:val="9"/>
              </w:numPr>
              <w:spacing w:before="40" w:after="40"/>
              <w:ind w:left="346" w:hanging="274"/>
              <w:contextualSpacing w:val="0"/>
              <w:rPr>
                <w:rFonts w:ascii="Open Sans" w:hAnsi="Open Sans" w:cs="Open Sans"/>
                <w:sz w:val="13"/>
                <w:szCs w:val="13"/>
              </w:rPr>
            </w:pPr>
            <w:r w:rsidRPr="00E353C7">
              <w:rPr>
                <w:rFonts w:ascii="Open Sans" w:hAnsi="Open Sans" w:cs="Open Sans"/>
                <w:sz w:val="13"/>
                <w:szCs w:val="13"/>
              </w:rPr>
              <w:t xml:space="preserve">Evacuate immediate area. </w:t>
            </w:r>
            <w:r w:rsidR="0071391F" w:rsidRPr="00E353C7">
              <w:rPr>
                <w:rFonts w:ascii="Open Sans" w:hAnsi="Open Sans" w:cs="Open Sans"/>
                <w:sz w:val="13"/>
                <w:szCs w:val="13"/>
              </w:rPr>
              <w:br/>
            </w:r>
            <w:r w:rsidRPr="00E353C7">
              <w:rPr>
                <w:rFonts w:ascii="Open Sans" w:hAnsi="Open Sans" w:cs="Open Sans"/>
                <w:sz w:val="13"/>
                <w:szCs w:val="13"/>
              </w:rPr>
              <w:t xml:space="preserve">Call EPS: 416.978.7000 (8:00-4:00, Weekdays). </w:t>
            </w:r>
            <w:r w:rsidR="0071391F" w:rsidRPr="00E353C7">
              <w:rPr>
                <w:rFonts w:ascii="Open Sans" w:hAnsi="Open Sans" w:cs="Open Sans"/>
                <w:sz w:val="13"/>
                <w:szCs w:val="13"/>
              </w:rPr>
              <w:br/>
            </w:r>
            <w:r w:rsidRPr="00E353C7">
              <w:rPr>
                <w:rFonts w:ascii="Open Sans" w:hAnsi="Open Sans" w:cs="Open Sans"/>
                <w:sz w:val="13"/>
                <w:szCs w:val="13"/>
              </w:rPr>
              <w:t>After hours call Campus Safety: 416.978.2222</w:t>
            </w:r>
          </w:p>
          <w:p w14:paraId="72D77E3C" w14:textId="015DDAFC" w:rsidR="005B38F6" w:rsidRPr="00E353C7" w:rsidRDefault="005B38F6" w:rsidP="005B38F6">
            <w:pPr>
              <w:pStyle w:val="ListParagraph"/>
              <w:numPr>
                <w:ilvl w:val="0"/>
                <w:numId w:val="9"/>
              </w:numPr>
              <w:spacing w:before="40" w:after="40"/>
              <w:ind w:left="346" w:hanging="274"/>
              <w:contextualSpacing w:val="0"/>
              <w:rPr>
                <w:rFonts w:ascii="Open Sans" w:hAnsi="Open Sans" w:cs="Open Sans"/>
                <w:sz w:val="13"/>
                <w:szCs w:val="13"/>
              </w:rPr>
            </w:pPr>
            <w:r w:rsidRPr="00E353C7">
              <w:rPr>
                <w:rFonts w:ascii="Open Sans" w:hAnsi="Open Sans" w:cs="Open Sans"/>
                <w:sz w:val="13"/>
                <w:szCs w:val="13"/>
              </w:rPr>
              <w:t>Attend to contaminated person(s). Consult SDS.</w:t>
            </w:r>
          </w:p>
          <w:p w14:paraId="5012B1F1" w14:textId="08A6AC19" w:rsidR="005B38F6" w:rsidRPr="00E353C7" w:rsidRDefault="005B38F6" w:rsidP="005B38F6">
            <w:pPr>
              <w:pStyle w:val="ListParagraph"/>
              <w:numPr>
                <w:ilvl w:val="0"/>
                <w:numId w:val="9"/>
              </w:numPr>
              <w:spacing w:before="40" w:after="40"/>
              <w:ind w:left="346" w:hanging="274"/>
              <w:contextualSpacing w:val="0"/>
              <w:rPr>
                <w:rFonts w:ascii="Open Sans" w:hAnsi="Open Sans" w:cs="Open Sans"/>
                <w:sz w:val="13"/>
                <w:szCs w:val="13"/>
              </w:rPr>
            </w:pPr>
            <w:r w:rsidRPr="00E353C7">
              <w:rPr>
                <w:rFonts w:ascii="Open Sans" w:hAnsi="Open Sans" w:cs="Open Sans"/>
                <w:sz w:val="13"/>
                <w:szCs w:val="13"/>
              </w:rPr>
              <w:t>Wait in a safe area for the response team.</w:t>
            </w:r>
          </w:p>
          <w:p w14:paraId="6C1EFB73" w14:textId="44AFB440" w:rsidR="005B38F6" w:rsidRPr="00E353C7" w:rsidRDefault="005B38F6" w:rsidP="005B38F6">
            <w:pPr>
              <w:pStyle w:val="ListParagraph"/>
              <w:numPr>
                <w:ilvl w:val="0"/>
                <w:numId w:val="9"/>
              </w:numPr>
              <w:spacing w:before="40" w:after="40"/>
              <w:ind w:left="346" w:hanging="274"/>
              <w:contextualSpacing w:val="0"/>
              <w:rPr>
                <w:rFonts w:ascii="Open Sans" w:hAnsi="Open Sans" w:cs="Open Sans"/>
                <w:sz w:val="13"/>
                <w:szCs w:val="13"/>
              </w:rPr>
            </w:pPr>
            <w:r w:rsidRPr="00E353C7">
              <w:rPr>
                <w:rFonts w:ascii="Open Sans" w:hAnsi="Open Sans" w:cs="Open Sans"/>
                <w:sz w:val="13"/>
                <w:szCs w:val="13"/>
              </w:rPr>
              <w:t>Report incident to supervisor/EHS.</w:t>
            </w:r>
          </w:p>
        </w:tc>
        <w:tc>
          <w:tcPr>
            <w:tcW w:w="3534" w:type="pct"/>
            <w:gridSpan w:val="4"/>
            <w:tcBorders>
              <w:top w:val="single" w:sz="4" w:space="0" w:color="002A5C"/>
              <w:left w:val="single" w:sz="4" w:space="0" w:color="1E3765"/>
              <w:bottom w:val="single" w:sz="4" w:space="0" w:color="auto"/>
              <w:right w:val="single" w:sz="4" w:space="0" w:color="002A5C"/>
            </w:tcBorders>
          </w:tcPr>
          <w:p w14:paraId="7F7871E9" w14:textId="066CC5F9" w:rsidR="005B38F6" w:rsidRPr="00E353C7" w:rsidRDefault="005B38F6" w:rsidP="005B38F6">
            <w:pPr>
              <w:pStyle w:val="ListParagraph"/>
              <w:numPr>
                <w:ilvl w:val="0"/>
                <w:numId w:val="9"/>
              </w:numPr>
              <w:spacing w:before="40" w:after="40"/>
              <w:ind w:left="346" w:hanging="274"/>
              <w:contextualSpacing w:val="0"/>
              <w:rPr>
                <w:rFonts w:ascii="Open Sans" w:hAnsi="Open Sans" w:cs="Open Sans"/>
                <w:sz w:val="13"/>
                <w:szCs w:val="13"/>
              </w:rPr>
            </w:pPr>
            <w:r w:rsidRPr="00E353C7">
              <w:rPr>
                <w:rFonts w:ascii="Open Sans" w:hAnsi="Open Sans" w:cs="Open Sans"/>
                <w:sz w:val="13"/>
                <w:szCs w:val="13"/>
              </w:rPr>
              <w:t>Use SDS and determine appropriate cleanup procedures.</w:t>
            </w:r>
          </w:p>
          <w:p w14:paraId="4AB6F287" w14:textId="341E9193" w:rsidR="005B38F6" w:rsidRPr="00E353C7" w:rsidRDefault="005B38F6" w:rsidP="005B38F6">
            <w:pPr>
              <w:pStyle w:val="ListParagraph"/>
              <w:numPr>
                <w:ilvl w:val="0"/>
                <w:numId w:val="9"/>
              </w:numPr>
              <w:spacing w:before="40" w:after="40"/>
              <w:ind w:left="346" w:hanging="274"/>
              <w:contextualSpacing w:val="0"/>
              <w:rPr>
                <w:rFonts w:ascii="Open Sans" w:hAnsi="Open Sans" w:cs="Open Sans"/>
                <w:sz w:val="13"/>
                <w:szCs w:val="13"/>
              </w:rPr>
            </w:pPr>
            <w:r w:rsidRPr="00E353C7">
              <w:rPr>
                <w:rFonts w:ascii="Open Sans" w:hAnsi="Open Sans" w:cs="Open Sans"/>
                <w:sz w:val="13"/>
                <w:szCs w:val="13"/>
              </w:rPr>
              <w:t>Decide if you can safely handle spill; call 416.978.7000 for assistance.</w:t>
            </w:r>
          </w:p>
          <w:p w14:paraId="6782FAAF" w14:textId="11E7692E" w:rsidR="005B38F6" w:rsidRPr="00E353C7" w:rsidRDefault="005B38F6" w:rsidP="005B38F6">
            <w:pPr>
              <w:pStyle w:val="ListParagraph"/>
              <w:numPr>
                <w:ilvl w:val="0"/>
                <w:numId w:val="9"/>
              </w:numPr>
              <w:spacing w:before="40" w:after="40"/>
              <w:ind w:left="346" w:hanging="274"/>
              <w:contextualSpacing w:val="0"/>
              <w:rPr>
                <w:rFonts w:ascii="Open Sans" w:hAnsi="Open Sans" w:cs="Open Sans"/>
                <w:sz w:val="13"/>
                <w:szCs w:val="13"/>
              </w:rPr>
            </w:pPr>
            <w:r w:rsidRPr="00E353C7">
              <w:rPr>
                <w:rFonts w:ascii="Open Sans" w:hAnsi="Open Sans" w:cs="Open Sans"/>
                <w:sz w:val="13"/>
                <w:szCs w:val="13"/>
              </w:rPr>
              <w:t xml:space="preserve">If any </w:t>
            </w:r>
            <w:proofErr w:type="spellStart"/>
            <w:r w:rsidRPr="00E353C7">
              <w:rPr>
                <w:rFonts w:ascii="Open Sans" w:hAnsi="Open Sans" w:cs="Open Sans"/>
                <w:sz w:val="13"/>
                <w:szCs w:val="13"/>
              </w:rPr>
              <w:t>vapours</w:t>
            </w:r>
            <w:proofErr w:type="spellEnd"/>
            <w:r w:rsidRPr="00E353C7">
              <w:rPr>
                <w:rFonts w:ascii="Open Sans" w:hAnsi="Open Sans" w:cs="Open Sans"/>
                <w:sz w:val="13"/>
                <w:szCs w:val="13"/>
              </w:rPr>
              <w:t xml:space="preserve"> generated from spill, call 416.978.7000 and Facilities and Services Maintenance: 416.978.3000</w:t>
            </w:r>
          </w:p>
          <w:p w14:paraId="26713AA9" w14:textId="0E39B19B" w:rsidR="005B38F6" w:rsidRPr="00E353C7" w:rsidRDefault="005B38F6" w:rsidP="005B38F6">
            <w:pPr>
              <w:pStyle w:val="ListParagraph"/>
              <w:numPr>
                <w:ilvl w:val="0"/>
                <w:numId w:val="9"/>
              </w:numPr>
              <w:spacing w:before="40" w:after="40"/>
              <w:ind w:left="346" w:hanging="274"/>
              <w:contextualSpacing w:val="0"/>
              <w:rPr>
                <w:rFonts w:ascii="Open Sans" w:hAnsi="Open Sans" w:cs="Open Sans"/>
                <w:sz w:val="13"/>
                <w:szCs w:val="13"/>
              </w:rPr>
            </w:pPr>
            <w:r w:rsidRPr="00E353C7">
              <w:rPr>
                <w:rFonts w:ascii="Open Sans" w:hAnsi="Open Sans" w:cs="Open Sans"/>
                <w:sz w:val="13"/>
                <w:szCs w:val="13"/>
              </w:rPr>
              <w:t>Eliminate ignition sources, turn on fume hoods, confine spill, move items from path of spill.</w:t>
            </w:r>
          </w:p>
          <w:p w14:paraId="2E0D4179" w14:textId="77777777" w:rsidR="005B38F6" w:rsidRPr="00E353C7" w:rsidRDefault="005B38F6" w:rsidP="005B38F6">
            <w:pPr>
              <w:pStyle w:val="ListParagraph"/>
              <w:numPr>
                <w:ilvl w:val="0"/>
                <w:numId w:val="9"/>
              </w:numPr>
              <w:spacing w:before="40" w:after="40"/>
              <w:ind w:left="346" w:hanging="274"/>
              <w:contextualSpacing w:val="0"/>
              <w:rPr>
                <w:rFonts w:ascii="Open Sans" w:hAnsi="Open Sans" w:cs="Open Sans"/>
                <w:sz w:val="13"/>
                <w:szCs w:val="13"/>
              </w:rPr>
            </w:pPr>
            <w:r w:rsidRPr="00E353C7">
              <w:rPr>
                <w:rFonts w:ascii="Open Sans" w:hAnsi="Open Sans" w:cs="Open Sans"/>
                <w:sz w:val="13"/>
                <w:szCs w:val="13"/>
              </w:rPr>
              <w:t>Sweep solids of low toxicity into a dustpan and place into container for disposal.</w:t>
            </w:r>
          </w:p>
          <w:p w14:paraId="7BE9003F" w14:textId="51D2E1B6" w:rsidR="005B38F6" w:rsidRPr="00E353C7" w:rsidRDefault="005B38F6" w:rsidP="005B38F6">
            <w:pPr>
              <w:pStyle w:val="ListParagraph"/>
              <w:numPr>
                <w:ilvl w:val="0"/>
                <w:numId w:val="9"/>
              </w:numPr>
              <w:spacing w:before="40" w:after="40"/>
              <w:ind w:left="346" w:hanging="274"/>
              <w:contextualSpacing w:val="0"/>
              <w:rPr>
                <w:rFonts w:ascii="Open Sans" w:hAnsi="Open Sans" w:cs="Open Sans"/>
                <w:sz w:val="13"/>
                <w:szCs w:val="13"/>
              </w:rPr>
            </w:pPr>
            <w:r w:rsidRPr="00E353C7">
              <w:rPr>
                <w:rFonts w:ascii="Open Sans" w:hAnsi="Open Sans" w:cs="Open Sans"/>
                <w:sz w:val="13"/>
                <w:szCs w:val="13"/>
              </w:rPr>
              <w:t>Dispose of all cleanup materials as hazardous waste. Waste must be properly packaged in a leak-proof container, sealed and labelled with a hazardous waste label. Call 416.946.3473 for disposal.</w:t>
            </w:r>
          </w:p>
          <w:p w14:paraId="7BA14AC2" w14:textId="680E1B7B" w:rsidR="005B38F6" w:rsidRPr="00E353C7" w:rsidRDefault="005B38F6" w:rsidP="005B38F6">
            <w:pPr>
              <w:pStyle w:val="ListParagraph"/>
              <w:numPr>
                <w:ilvl w:val="0"/>
                <w:numId w:val="9"/>
              </w:numPr>
              <w:spacing w:before="40" w:after="40"/>
              <w:ind w:left="346" w:hanging="274"/>
              <w:contextualSpacing w:val="0"/>
              <w:rPr>
                <w:rFonts w:ascii="Open Sans" w:hAnsi="Open Sans" w:cs="Open Sans"/>
                <w:sz w:val="13"/>
                <w:szCs w:val="13"/>
              </w:rPr>
            </w:pPr>
            <w:r w:rsidRPr="00E353C7">
              <w:rPr>
                <w:rFonts w:ascii="Open Sans" w:hAnsi="Open Sans" w:cs="Open Sans"/>
                <w:sz w:val="13"/>
                <w:szCs w:val="13"/>
              </w:rPr>
              <w:t>After removal of spilled material, if the chemical is soluble in water, the area should be washed with warm, soapy water to remove any remaining residue. Report the incident to supervisor/EHS.</w:t>
            </w:r>
          </w:p>
        </w:tc>
      </w:tr>
    </w:tbl>
    <w:p w14:paraId="35CDDD3A" w14:textId="77777777" w:rsidR="004A1CB7" w:rsidRPr="00B51EC0" w:rsidRDefault="004C7AC8" w:rsidP="008936EA">
      <w:pPr>
        <w:spacing w:after="0"/>
        <w:jc w:val="right"/>
        <w:rPr>
          <w:rFonts w:ascii="Open Sans" w:hAnsi="Open Sans" w:cs="Open Sans"/>
          <w:i/>
          <w:iCs/>
          <w:sz w:val="10"/>
          <w:szCs w:val="10"/>
        </w:rPr>
      </w:pPr>
      <w:r w:rsidRPr="00B51EC0">
        <w:rPr>
          <w:rFonts w:ascii="Open Sans" w:hAnsi="Open Sans" w:cs="Open Sans"/>
          <w:i/>
          <w:iCs/>
          <w:sz w:val="10"/>
          <w:szCs w:val="10"/>
        </w:rPr>
        <w:t>[</w:t>
      </w:r>
      <w:r w:rsidR="00B036D8" w:rsidRPr="00B51EC0">
        <w:rPr>
          <w:rFonts w:ascii="Open Sans" w:hAnsi="Open Sans" w:cs="Open Sans"/>
          <w:i/>
          <w:iCs/>
          <w:sz w:val="10"/>
          <w:szCs w:val="10"/>
        </w:rPr>
        <w:t xml:space="preserve">for more information, visit: </w:t>
      </w:r>
      <w:hyperlink r:id="rId8" w:history="1">
        <w:r w:rsidR="00B036D8" w:rsidRPr="00B51EC0">
          <w:rPr>
            <w:rStyle w:val="Hyperlink"/>
            <w:rFonts w:ascii="Open Sans" w:hAnsi="Open Sans" w:cs="Open Sans"/>
            <w:i/>
            <w:iCs/>
            <w:sz w:val="10"/>
            <w:szCs w:val="10"/>
          </w:rPr>
          <w:t>https://ehs.utoronto.ca/report-an-incident/emergency-procedures/chemical-spill-procedures/</w:t>
        </w:r>
        <w:r w:rsidR="0078276C" w:rsidRPr="00B51EC0">
          <w:rPr>
            <w:rStyle w:val="Hyperlink"/>
            <w:rFonts w:ascii="Open Sans" w:hAnsi="Open Sans" w:cs="Open Sans"/>
            <w:sz w:val="10"/>
            <w:szCs w:val="10"/>
            <w:u w:val="none"/>
          </w:rPr>
          <w:t xml:space="preserve"> </w:t>
        </w:r>
      </w:hyperlink>
      <w:r w:rsidR="0078276C" w:rsidRPr="00B51EC0">
        <w:rPr>
          <w:rFonts w:ascii="Open Sans" w:hAnsi="Open Sans" w:cs="Open Sans"/>
          <w:i/>
          <w:iCs/>
          <w:sz w:val="10"/>
          <w:szCs w:val="10"/>
        </w:rPr>
        <w:t>&amp;</w:t>
      </w:r>
    </w:p>
    <w:p w14:paraId="10F3D30C" w14:textId="5B931D0A" w:rsidR="004241A2" w:rsidRPr="00B51EC0" w:rsidRDefault="008936EA" w:rsidP="008936EA">
      <w:pPr>
        <w:spacing w:after="0"/>
        <w:jc w:val="right"/>
        <w:rPr>
          <w:rFonts w:ascii="Open Sans" w:hAnsi="Open Sans" w:cs="Open Sans"/>
          <w:i/>
          <w:iCs/>
          <w:sz w:val="10"/>
          <w:szCs w:val="10"/>
        </w:rPr>
      </w:pPr>
      <w:r w:rsidRPr="00B51EC0">
        <w:rPr>
          <w:rFonts w:ascii="Open Sans" w:hAnsi="Open Sans" w:cs="Open Sans"/>
          <w:i/>
          <w:iCs/>
          <w:sz w:val="10"/>
          <w:szCs w:val="10"/>
        </w:rPr>
        <w:t xml:space="preserve"> </w:t>
      </w:r>
      <w:hyperlink r:id="rId9" w:history="1">
        <w:r w:rsidR="00871937" w:rsidRPr="00B51EC0">
          <w:rPr>
            <w:rStyle w:val="Hyperlink"/>
            <w:rFonts w:ascii="Open Sans" w:hAnsi="Open Sans" w:cs="Open Sans"/>
            <w:i/>
            <w:iCs/>
            <w:sz w:val="10"/>
            <w:szCs w:val="10"/>
          </w:rPr>
          <w:t>https://ehs.utoronto.ca/our-services/environmental-protection-services/</w:t>
        </w:r>
      </w:hyperlink>
      <w:r w:rsidRPr="00B51EC0">
        <w:rPr>
          <w:rFonts w:ascii="Open Sans" w:hAnsi="Open Sans" w:cs="Open Sans"/>
          <w:i/>
          <w:iCs/>
          <w:sz w:val="10"/>
          <w:szCs w:val="10"/>
        </w:rPr>
        <w:t>]</w:t>
      </w:r>
    </w:p>
    <w:sectPr w:rsidR="004241A2" w:rsidRPr="00B51EC0" w:rsidSect="00EB57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TradeGothic LT CondEighteen">
    <w:panose1 w:val="02000606020000020004"/>
    <w:charset w:val="00"/>
    <w:family w:val="auto"/>
    <w:pitch w:val="variable"/>
    <w:sig w:usb0="8000002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3" type="#_x0000_t75" style="width:467.7pt;height:467.7pt" o:bullet="t">
        <v:imagedata r:id="rId1" o:title="arrow-4-web-01-1536x1536[1]"/>
      </v:shape>
    </w:pict>
  </w:numPicBullet>
  <w:numPicBullet w:numPicBulletId="1">
    <w:pict>
      <v:shape id="_x0000_i1374" type="#_x0000_t75" alt="A picture containing text, clipart&#10;&#10;Description automatically generated" style="width:14.5pt;height:14.5pt;visibility:visible;mso-wrap-style:square" o:bullet="t">
        <v:imagedata r:id="rId2" o:title="A picture containing text, clipart&#10;&#10;Description automatically generated"/>
      </v:shape>
    </w:pict>
  </w:numPicBullet>
  <w:numPicBullet w:numPicBulletId="2">
    <w:pict>
      <v:shape id="_x0000_i1375" type="#_x0000_t75" style="width:40pt;height:40pt" o:bullet="t">
        <v:imagedata r:id="rId3" o:title="Picture4"/>
      </v:shape>
    </w:pict>
  </w:numPicBullet>
  <w:abstractNum w:abstractNumId="0" w15:restartNumberingAfterBreak="0">
    <w:nsid w:val="02C604EC"/>
    <w:multiLevelType w:val="hybridMultilevel"/>
    <w:tmpl w:val="53E4C39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80" w:hanging="360"/>
      </w:pPr>
    </w:lvl>
    <w:lvl w:ilvl="2" w:tplc="FFFFFFFF" w:tentative="1">
      <w:start w:val="1"/>
      <w:numFmt w:val="lowerRoman"/>
      <w:lvlText w:val="%3."/>
      <w:lvlJc w:val="right"/>
      <w:pPr>
        <w:ind w:left="900" w:hanging="180"/>
      </w:pPr>
    </w:lvl>
    <w:lvl w:ilvl="3" w:tplc="FFFFFFFF" w:tentative="1">
      <w:start w:val="1"/>
      <w:numFmt w:val="decimal"/>
      <w:lvlText w:val="%4."/>
      <w:lvlJc w:val="left"/>
      <w:pPr>
        <w:ind w:left="1620" w:hanging="360"/>
      </w:pPr>
    </w:lvl>
    <w:lvl w:ilvl="4" w:tplc="FFFFFFFF" w:tentative="1">
      <w:start w:val="1"/>
      <w:numFmt w:val="lowerLetter"/>
      <w:lvlText w:val="%5."/>
      <w:lvlJc w:val="left"/>
      <w:pPr>
        <w:ind w:left="2340" w:hanging="360"/>
      </w:pPr>
    </w:lvl>
    <w:lvl w:ilvl="5" w:tplc="FFFFFFFF" w:tentative="1">
      <w:start w:val="1"/>
      <w:numFmt w:val="lowerRoman"/>
      <w:lvlText w:val="%6."/>
      <w:lvlJc w:val="right"/>
      <w:pPr>
        <w:ind w:left="3060" w:hanging="180"/>
      </w:pPr>
    </w:lvl>
    <w:lvl w:ilvl="6" w:tplc="FFFFFFFF" w:tentative="1">
      <w:start w:val="1"/>
      <w:numFmt w:val="decimal"/>
      <w:lvlText w:val="%7."/>
      <w:lvlJc w:val="left"/>
      <w:pPr>
        <w:ind w:left="3780" w:hanging="360"/>
      </w:pPr>
    </w:lvl>
    <w:lvl w:ilvl="7" w:tplc="FFFFFFFF" w:tentative="1">
      <w:start w:val="1"/>
      <w:numFmt w:val="lowerLetter"/>
      <w:lvlText w:val="%8."/>
      <w:lvlJc w:val="left"/>
      <w:pPr>
        <w:ind w:left="4500" w:hanging="360"/>
      </w:pPr>
    </w:lvl>
    <w:lvl w:ilvl="8" w:tplc="FFFFFFFF" w:tentative="1">
      <w:start w:val="1"/>
      <w:numFmt w:val="lowerRoman"/>
      <w:lvlText w:val="%9."/>
      <w:lvlJc w:val="right"/>
      <w:pPr>
        <w:ind w:left="5220" w:hanging="180"/>
      </w:pPr>
    </w:lvl>
  </w:abstractNum>
  <w:abstractNum w:abstractNumId="1" w15:restartNumberingAfterBreak="0">
    <w:nsid w:val="059D0EDF"/>
    <w:multiLevelType w:val="hybridMultilevel"/>
    <w:tmpl w:val="7AA6970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E76C84"/>
    <w:multiLevelType w:val="hybridMultilevel"/>
    <w:tmpl w:val="925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4608B"/>
    <w:multiLevelType w:val="hybridMultilevel"/>
    <w:tmpl w:val="0E2A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531F"/>
    <w:multiLevelType w:val="hybridMultilevel"/>
    <w:tmpl w:val="56C2B4A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A684ED8"/>
    <w:multiLevelType w:val="hybridMultilevel"/>
    <w:tmpl w:val="0BA645C4"/>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15:restartNumberingAfterBreak="0">
    <w:nsid w:val="37B14249"/>
    <w:multiLevelType w:val="hybridMultilevel"/>
    <w:tmpl w:val="62D8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055B3"/>
    <w:multiLevelType w:val="hybridMultilevel"/>
    <w:tmpl w:val="E426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E3AC3"/>
    <w:multiLevelType w:val="hybridMultilevel"/>
    <w:tmpl w:val="7874991E"/>
    <w:lvl w:ilvl="0" w:tplc="04090001">
      <w:start w:val="1"/>
      <w:numFmt w:val="bullet"/>
      <w:lvlText w:val=""/>
      <w:lvlJc w:val="left"/>
      <w:pPr>
        <w:ind w:left="360" w:hanging="360"/>
      </w:pPr>
      <w:rPr>
        <w:rFonts w:ascii="Symbol" w:hAnsi="Symbol" w:hint="default"/>
      </w:rPr>
    </w:lvl>
    <w:lvl w:ilvl="1" w:tplc="CBEEEA90">
      <w:start w:val="5"/>
      <w:numFmt w:val="bullet"/>
      <w:lvlText w:val="•"/>
      <w:lvlJc w:val="left"/>
      <w:pPr>
        <w:ind w:left="1440" w:hanging="720"/>
      </w:pPr>
      <w:rPr>
        <w:rFonts w:ascii="Open Sans" w:eastAsiaTheme="minorHAnsi" w:hAnsi="Open Sans" w:cs="Open San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844DD4"/>
    <w:multiLevelType w:val="hybridMultilevel"/>
    <w:tmpl w:val="4118C23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5522900"/>
    <w:multiLevelType w:val="hybridMultilevel"/>
    <w:tmpl w:val="53E4C39C"/>
    <w:lvl w:ilvl="0" w:tplc="1C844F7E">
      <w:start w:val="1"/>
      <w:numFmt w:val="decimal"/>
      <w:lvlText w:val="(%1)"/>
      <w:lvlJc w:val="left"/>
      <w:pPr>
        <w:ind w:left="12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77265A"/>
    <w:multiLevelType w:val="hybridMultilevel"/>
    <w:tmpl w:val="FCE440E2"/>
    <w:lvl w:ilvl="0" w:tplc="84F42B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25414E"/>
    <w:multiLevelType w:val="hybridMultilevel"/>
    <w:tmpl w:val="9C9ED328"/>
    <w:lvl w:ilvl="0" w:tplc="64CAEEC8">
      <w:start w:val="1"/>
      <w:numFmt w:val="bullet"/>
      <w:lvlText w:val=""/>
      <w:lvlPicBulletId w:val="2"/>
      <w:lvlJc w:val="left"/>
      <w:pPr>
        <w:ind w:left="360" w:hanging="360"/>
      </w:pPr>
      <w:rPr>
        <w:rFonts w:ascii="Symbol" w:hAnsi="Symbol" w:hint="default"/>
        <w:color w:val="auto"/>
        <w:sz w:val="14"/>
        <w:szCs w:val="1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AC81687"/>
    <w:multiLevelType w:val="hybridMultilevel"/>
    <w:tmpl w:val="C938F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72622"/>
    <w:multiLevelType w:val="hybridMultilevel"/>
    <w:tmpl w:val="5AAE3526"/>
    <w:lvl w:ilvl="0" w:tplc="4B7E806A">
      <w:start w:val="1"/>
      <w:numFmt w:val="decimal"/>
      <w:lvlText w:val="(%1)"/>
      <w:lvlJc w:val="left"/>
      <w:pPr>
        <w:ind w:left="360" w:hanging="360"/>
      </w:pPr>
      <w:rPr>
        <w:rFonts w:hint="default"/>
        <w:b w:val="0"/>
        <w:bCs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91541517">
    <w:abstractNumId w:val="3"/>
  </w:num>
  <w:num w:numId="2" w16cid:durableId="263421527">
    <w:abstractNumId w:val="11"/>
  </w:num>
  <w:num w:numId="3" w16cid:durableId="1967001689">
    <w:abstractNumId w:val="13"/>
  </w:num>
  <w:num w:numId="4" w16cid:durableId="1457915287">
    <w:abstractNumId w:val="10"/>
  </w:num>
  <w:num w:numId="5" w16cid:durableId="1406993547">
    <w:abstractNumId w:val="14"/>
  </w:num>
  <w:num w:numId="6" w16cid:durableId="1771388053">
    <w:abstractNumId w:val="8"/>
  </w:num>
  <w:num w:numId="7" w16cid:durableId="1740133076">
    <w:abstractNumId w:val="4"/>
  </w:num>
  <w:num w:numId="8" w16cid:durableId="899679727">
    <w:abstractNumId w:val="2"/>
  </w:num>
  <w:num w:numId="9" w16cid:durableId="1044334688">
    <w:abstractNumId w:val="5"/>
  </w:num>
  <w:num w:numId="10" w16cid:durableId="1980723089">
    <w:abstractNumId w:val="0"/>
  </w:num>
  <w:num w:numId="11" w16cid:durableId="1141194663">
    <w:abstractNumId w:val="6"/>
  </w:num>
  <w:num w:numId="12" w16cid:durableId="1994722008">
    <w:abstractNumId w:val="9"/>
  </w:num>
  <w:num w:numId="13" w16cid:durableId="1118841229">
    <w:abstractNumId w:val="1"/>
  </w:num>
  <w:num w:numId="14" w16cid:durableId="1566989763">
    <w:abstractNumId w:val="7"/>
  </w:num>
  <w:num w:numId="15" w16cid:durableId="27094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64"/>
    <w:rsid w:val="000055E8"/>
    <w:rsid w:val="000101C9"/>
    <w:rsid w:val="00015338"/>
    <w:rsid w:val="000159D8"/>
    <w:rsid w:val="0002024F"/>
    <w:rsid w:val="000241CB"/>
    <w:rsid w:val="00030B56"/>
    <w:rsid w:val="00032585"/>
    <w:rsid w:val="00034A02"/>
    <w:rsid w:val="00035279"/>
    <w:rsid w:val="000359A0"/>
    <w:rsid w:val="00036528"/>
    <w:rsid w:val="0003705B"/>
    <w:rsid w:val="0004089A"/>
    <w:rsid w:val="000413FC"/>
    <w:rsid w:val="00043A8D"/>
    <w:rsid w:val="00051DD9"/>
    <w:rsid w:val="00053C3F"/>
    <w:rsid w:val="0006298A"/>
    <w:rsid w:val="00067268"/>
    <w:rsid w:val="00067A61"/>
    <w:rsid w:val="00082594"/>
    <w:rsid w:val="00082E55"/>
    <w:rsid w:val="000860D7"/>
    <w:rsid w:val="00087CE6"/>
    <w:rsid w:val="00095D7F"/>
    <w:rsid w:val="00097239"/>
    <w:rsid w:val="000972E1"/>
    <w:rsid w:val="000A1992"/>
    <w:rsid w:val="000A2FEC"/>
    <w:rsid w:val="000C2D84"/>
    <w:rsid w:val="000C61F6"/>
    <w:rsid w:val="000D7B22"/>
    <w:rsid w:val="000E3597"/>
    <w:rsid w:val="000E36F1"/>
    <w:rsid w:val="000F13FF"/>
    <w:rsid w:val="000F2C88"/>
    <w:rsid w:val="001033CA"/>
    <w:rsid w:val="0010405B"/>
    <w:rsid w:val="0012464C"/>
    <w:rsid w:val="00126537"/>
    <w:rsid w:val="00132019"/>
    <w:rsid w:val="00133BDA"/>
    <w:rsid w:val="00136C9A"/>
    <w:rsid w:val="00137583"/>
    <w:rsid w:val="001422B4"/>
    <w:rsid w:val="00144E32"/>
    <w:rsid w:val="00150A57"/>
    <w:rsid w:val="00153214"/>
    <w:rsid w:val="001533C7"/>
    <w:rsid w:val="00154339"/>
    <w:rsid w:val="001556F5"/>
    <w:rsid w:val="00156415"/>
    <w:rsid w:val="00162D69"/>
    <w:rsid w:val="00167531"/>
    <w:rsid w:val="00173079"/>
    <w:rsid w:val="00175A25"/>
    <w:rsid w:val="001777A0"/>
    <w:rsid w:val="00180FED"/>
    <w:rsid w:val="001940AC"/>
    <w:rsid w:val="001A2992"/>
    <w:rsid w:val="001A2D59"/>
    <w:rsid w:val="001B0528"/>
    <w:rsid w:val="001B58DC"/>
    <w:rsid w:val="001C175B"/>
    <w:rsid w:val="001C3CE9"/>
    <w:rsid w:val="001F126C"/>
    <w:rsid w:val="001F311D"/>
    <w:rsid w:val="001F72A7"/>
    <w:rsid w:val="00203322"/>
    <w:rsid w:val="0020478B"/>
    <w:rsid w:val="002068CF"/>
    <w:rsid w:val="00210E7E"/>
    <w:rsid w:val="0021174F"/>
    <w:rsid w:val="00215081"/>
    <w:rsid w:val="002218DB"/>
    <w:rsid w:val="00225D45"/>
    <w:rsid w:val="0022715B"/>
    <w:rsid w:val="002300F5"/>
    <w:rsid w:val="0023524B"/>
    <w:rsid w:val="00246104"/>
    <w:rsid w:val="002476B9"/>
    <w:rsid w:val="002522D1"/>
    <w:rsid w:val="00255679"/>
    <w:rsid w:val="00255A8B"/>
    <w:rsid w:val="0025746D"/>
    <w:rsid w:val="00270530"/>
    <w:rsid w:val="00271657"/>
    <w:rsid w:val="00274EDF"/>
    <w:rsid w:val="002868FC"/>
    <w:rsid w:val="0028781C"/>
    <w:rsid w:val="00292A6C"/>
    <w:rsid w:val="00294277"/>
    <w:rsid w:val="00295BF9"/>
    <w:rsid w:val="00296B5F"/>
    <w:rsid w:val="002A1123"/>
    <w:rsid w:val="002A5195"/>
    <w:rsid w:val="002B1E74"/>
    <w:rsid w:val="002C099A"/>
    <w:rsid w:val="002C46B7"/>
    <w:rsid w:val="002C7A32"/>
    <w:rsid w:val="002D552D"/>
    <w:rsid w:val="002D55E9"/>
    <w:rsid w:val="002D5D28"/>
    <w:rsid w:val="002E7B2B"/>
    <w:rsid w:val="002F191C"/>
    <w:rsid w:val="002F44BC"/>
    <w:rsid w:val="002F6C5D"/>
    <w:rsid w:val="00305CDF"/>
    <w:rsid w:val="00307EC7"/>
    <w:rsid w:val="00311122"/>
    <w:rsid w:val="0031167A"/>
    <w:rsid w:val="00321A15"/>
    <w:rsid w:val="00332417"/>
    <w:rsid w:val="00336638"/>
    <w:rsid w:val="00337799"/>
    <w:rsid w:val="003424EB"/>
    <w:rsid w:val="003454A4"/>
    <w:rsid w:val="00346602"/>
    <w:rsid w:val="003568CB"/>
    <w:rsid w:val="003572D4"/>
    <w:rsid w:val="00360D49"/>
    <w:rsid w:val="00362412"/>
    <w:rsid w:val="003664E4"/>
    <w:rsid w:val="00367958"/>
    <w:rsid w:val="003701F2"/>
    <w:rsid w:val="003723E8"/>
    <w:rsid w:val="003767C7"/>
    <w:rsid w:val="00382DF2"/>
    <w:rsid w:val="003932CB"/>
    <w:rsid w:val="003A3863"/>
    <w:rsid w:val="003A38AD"/>
    <w:rsid w:val="003A3A11"/>
    <w:rsid w:val="003A5175"/>
    <w:rsid w:val="003B5578"/>
    <w:rsid w:val="003B77DB"/>
    <w:rsid w:val="003D3D03"/>
    <w:rsid w:val="003D4B81"/>
    <w:rsid w:val="003D5156"/>
    <w:rsid w:val="003D7620"/>
    <w:rsid w:val="003D7F28"/>
    <w:rsid w:val="003F5D78"/>
    <w:rsid w:val="003F62E6"/>
    <w:rsid w:val="00403734"/>
    <w:rsid w:val="00407A0F"/>
    <w:rsid w:val="00407CDC"/>
    <w:rsid w:val="00410216"/>
    <w:rsid w:val="0041222F"/>
    <w:rsid w:val="00413563"/>
    <w:rsid w:val="00413A8F"/>
    <w:rsid w:val="004168DE"/>
    <w:rsid w:val="00421354"/>
    <w:rsid w:val="00421810"/>
    <w:rsid w:val="00421AE2"/>
    <w:rsid w:val="00422AD2"/>
    <w:rsid w:val="004241A2"/>
    <w:rsid w:val="00432FB2"/>
    <w:rsid w:val="004347BF"/>
    <w:rsid w:val="00434CA0"/>
    <w:rsid w:val="004403E0"/>
    <w:rsid w:val="00441F7F"/>
    <w:rsid w:val="0044775B"/>
    <w:rsid w:val="004532C7"/>
    <w:rsid w:val="00454E77"/>
    <w:rsid w:val="0046166C"/>
    <w:rsid w:val="004637A5"/>
    <w:rsid w:val="00465F1C"/>
    <w:rsid w:val="00466205"/>
    <w:rsid w:val="00476BFF"/>
    <w:rsid w:val="00482161"/>
    <w:rsid w:val="00482DE5"/>
    <w:rsid w:val="00483FC5"/>
    <w:rsid w:val="004843A9"/>
    <w:rsid w:val="0049527C"/>
    <w:rsid w:val="004963E3"/>
    <w:rsid w:val="004A1CB7"/>
    <w:rsid w:val="004A37DF"/>
    <w:rsid w:val="004A5CC4"/>
    <w:rsid w:val="004A63D8"/>
    <w:rsid w:val="004A64FA"/>
    <w:rsid w:val="004B036F"/>
    <w:rsid w:val="004B7854"/>
    <w:rsid w:val="004C5AB7"/>
    <w:rsid w:val="004C7AC8"/>
    <w:rsid w:val="004D2245"/>
    <w:rsid w:val="004D255E"/>
    <w:rsid w:val="004D25AC"/>
    <w:rsid w:val="004D320F"/>
    <w:rsid w:val="004D5F64"/>
    <w:rsid w:val="004E1273"/>
    <w:rsid w:val="004E6ADE"/>
    <w:rsid w:val="004E7571"/>
    <w:rsid w:val="004F66D6"/>
    <w:rsid w:val="00504453"/>
    <w:rsid w:val="00505C81"/>
    <w:rsid w:val="00512346"/>
    <w:rsid w:val="005202A3"/>
    <w:rsid w:val="00522D15"/>
    <w:rsid w:val="00523913"/>
    <w:rsid w:val="00525655"/>
    <w:rsid w:val="00526052"/>
    <w:rsid w:val="005414F9"/>
    <w:rsid w:val="00547370"/>
    <w:rsid w:val="00547C23"/>
    <w:rsid w:val="00547DCC"/>
    <w:rsid w:val="0055092A"/>
    <w:rsid w:val="00550CE2"/>
    <w:rsid w:val="00551528"/>
    <w:rsid w:val="00555BDC"/>
    <w:rsid w:val="00563B98"/>
    <w:rsid w:val="005646AA"/>
    <w:rsid w:val="00577B43"/>
    <w:rsid w:val="00585DF0"/>
    <w:rsid w:val="005943EF"/>
    <w:rsid w:val="00596B59"/>
    <w:rsid w:val="005A0F56"/>
    <w:rsid w:val="005A30C1"/>
    <w:rsid w:val="005B38F6"/>
    <w:rsid w:val="005B3F85"/>
    <w:rsid w:val="005B489F"/>
    <w:rsid w:val="005C1F4E"/>
    <w:rsid w:val="005C7CC3"/>
    <w:rsid w:val="005D0BA0"/>
    <w:rsid w:val="005D4F2E"/>
    <w:rsid w:val="005D702D"/>
    <w:rsid w:val="005E113A"/>
    <w:rsid w:val="005E18F6"/>
    <w:rsid w:val="005E2EBD"/>
    <w:rsid w:val="005E40E1"/>
    <w:rsid w:val="005E4DBC"/>
    <w:rsid w:val="005E56A9"/>
    <w:rsid w:val="005F41C5"/>
    <w:rsid w:val="005F47BF"/>
    <w:rsid w:val="005F7C7C"/>
    <w:rsid w:val="00605379"/>
    <w:rsid w:val="00607ADC"/>
    <w:rsid w:val="006258D6"/>
    <w:rsid w:val="00625AFC"/>
    <w:rsid w:val="00630C4B"/>
    <w:rsid w:val="00634B40"/>
    <w:rsid w:val="006358B7"/>
    <w:rsid w:val="006427E0"/>
    <w:rsid w:val="00644E7D"/>
    <w:rsid w:val="00651B30"/>
    <w:rsid w:val="006532F2"/>
    <w:rsid w:val="00653376"/>
    <w:rsid w:val="006536E7"/>
    <w:rsid w:val="0065400A"/>
    <w:rsid w:val="00665876"/>
    <w:rsid w:val="00666D5F"/>
    <w:rsid w:val="006719B0"/>
    <w:rsid w:val="00672B4C"/>
    <w:rsid w:val="00672E5E"/>
    <w:rsid w:val="00674B15"/>
    <w:rsid w:val="0067727B"/>
    <w:rsid w:val="0067772E"/>
    <w:rsid w:val="00684B52"/>
    <w:rsid w:val="006915DD"/>
    <w:rsid w:val="00691B69"/>
    <w:rsid w:val="00694483"/>
    <w:rsid w:val="006949BA"/>
    <w:rsid w:val="006A36C6"/>
    <w:rsid w:val="006A399B"/>
    <w:rsid w:val="006B252F"/>
    <w:rsid w:val="006C409A"/>
    <w:rsid w:val="006D0667"/>
    <w:rsid w:val="006D3180"/>
    <w:rsid w:val="006E6EAC"/>
    <w:rsid w:val="006F181F"/>
    <w:rsid w:val="006F388C"/>
    <w:rsid w:val="007036F3"/>
    <w:rsid w:val="007109E6"/>
    <w:rsid w:val="00712DD2"/>
    <w:rsid w:val="0071391F"/>
    <w:rsid w:val="0071774D"/>
    <w:rsid w:val="00720975"/>
    <w:rsid w:val="007277F5"/>
    <w:rsid w:val="00730489"/>
    <w:rsid w:val="007348E9"/>
    <w:rsid w:val="00736D63"/>
    <w:rsid w:val="00745A51"/>
    <w:rsid w:val="00746C92"/>
    <w:rsid w:val="007473BF"/>
    <w:rsid w:val="007477F9"/>
    <w:rsid w:val="00747A2A"/>
    <w:rsid w:val="007615EA"/>
    <w:rsid w:val="007655B3"/>
    <w:rsid w:val="00767474"/>
    <w:rsid w:val="00771FD1"/>
    <w:rsid w:val="0077623E"/>
    <w:rsid w:val="00776B96"/>
    <w:rsid w:val="007817B1"/>
    <w:rsid w:val="0078235E"/>
    <w:rsid w:val="0078276C"/>
    <w:rsid w:val="0079204B"/>
    <w:rsid w:val="00792417"/>
    <w:rsid w:val="0079649A"/>
    <w:rsid w:val="007973FD"/>
    <w:rsid w:val="007A4B4F"/>
    <w:rsid w:val="007A4E01"/>
    <w:rsid w:val="007A5910"/>
    <w:rsid w:val="007B14D6"/>
    <w:rsid w:val="007B2249"/>
    <w:rsid w:val="007B3735"/>
    <w:rsid w:val="007B4D87"/>
    <w:rsid w:val="007C1585"/>
    <w:rsid w:val="007D2523"/>
    <w:rsid w:val="007D2AB3"/>
    <w:rsid w:val="007D2C5F"/>
    <w:rsid w:val="007E0AD0"/>
    <w:rsid w:val="007E4878"/>
    <w:rsid w:val="007E62AC"/>
    <w:rsid w:val="007F1FA1"/>
    <w:rsid w:val="007F3B9B"/>
    <w:rsid w:val="007F6E60"/>
    <w:rsid w:val="00803D1B"/>
    <w:rsid w:val="00804999"/>
    <w:rsid w:val="00820540"/>
    <w:rsid w:val="008377E0"/>
    <w:rsid w:val="00841437"/>
    <w:rsid w:val="008420B0"/>
    <w:rsid w:val="00856597"/>
    <w:rsid w:val="008620B3"/>
    <w:rsid w:val="0086234C"/>
    <w:rsid w:val="008662C6"/>
    <w:rsid w:val="00871937"/>
    <w:rsid w:val="00871D48"/>
    <w:rsid w:val="008749AF"/>
    <w:rsid w:val="008771FD"/>
    <w:rsid w:val="0087784E"/>
    <w:rsid w:val="00886937"/>
    <w:rsid w:val="008908D7"/>
    <w:rsid w:val="008936EA"/>
    <w:rsid w:val="0089626F"/>
    <w:rsid w:val="0089642F"/>
    <w:rsid w:val="00897603"/>
    <w:rsid w:val="008B325D"/>
    <w:rsid w:val="008B7119"/>
    <w:rsid w:val="008C14F6"/>
    <w:rsid w:val="008C39AE"/>
    <w:rsid w:val="008D01C8"/>
    <w:rsid w:val="008E2A1E"/>
    <w:rsid w:val="008E3C66"/>
    <w:rsid w:val="008E546F"/>
    <w:rsid w:val="008F1349"/>
    <w:rsid w:val="00904F00"/>
    <w:rsid w:val="0091244C"/>
    <w:rsid w:val="00924562"/>
    <w:rsid w:val="00926E0F"/>
    <w:rsid w:val="00930424"/>
    <w:rsid w:val="00931D69"/>
    <w:rsid w:val="009331CA"/>
    <w:rsid w:val="00934132"/>
    <w:rsid w:val="009410FE"/>
    <w:rsid w:val="00950FEC"/>
    <w:rsid w:val="00951624"/>
    <w:rsid w:val="009543C3"/>
    <w:rsid w:val="00960D5E"/>
    <w:rsid w:val="009618DA"/>
    <w:rsid w:val="009727CD"/>
    <w:rsid w:val="00973216"/>
    <w:rsid w:val="00974FD7"/>
    <w:rsid w:val="009847FC"/>
    <w:rsid w:val="00986264"/>
    <w:rsid w:val="009916B6"/>
    <w:rsid w:val="00993AD7"/>
    <w:rsid w:val="00994BB2"/>
    <w:rsid w:val="00995E3C"/>
    <w:rsid w:val="009B1ACD"/>
    <w:rsid w:val="009B23E6"/>
    <w:rsid w:val="009B5972"/>
    <w:rsid w:val="009B7CE7"/>
    <w:rsid w:val="009C2A18"/>
    <w:rsid w:val="009C7B54"/>
    <w:rsid w:val="009D0918"/>
    <w:rsid w:val="009D1672"/>
    <w:rsid w:val="009D25C9"/>
    <w:rsid w:val="009E0F9B"/>
    <w:rsid w:val="009E5A89"/>
    <w:rsid w:val="009F1487"/>
    <w:rsid w:val="009F664E"/>
    <w:rsid w:val="00A015BB"/>
    <w:rsid w:val="00A04425"/>
    <w:rsid w:val="00A07A34"/>
    <w:rsid w:val="00A12227"/>
    <w:rsid w:val="00A12E8C"/>
    <w:rsid w:val="00A136C2"/>
    <w:rsid w:val="00A139FB"/>
    <w:rsid w:val="00A170F2"/>
    <w:rsid w:val="00A3584B"/>
    <w:rsid w:val="00A3685A"/>
    <w:rsid w:val="00A5507C"/>
    <w:rsid w:val="00A66091"/>
    <w:rsid w:val="00A722EB"/>
    <w:rsid w:val="00A729C9"/>
    <w:rsid w:val="00A73F08"/>
    <w:rsid w:val="00A75378"/>
    <w:rsid w:val="00A80273"/>
    <w:rsid w:val="00A80D00"/>
    <w:rsid w:val="00A81123"/>
    <w:rsid w:val="00A868A0"/>
    <w:rsid w:val="00A8712B"/>
    <w:rsid w:val="00A94F45"/>
    <w:rsid w:val="00AA0097"/>
    <w:rsid w:val="00AA0C58"/>
    <w:rsid w:val="00AA630E"/>
    <w:rsid w:val="00AA7F00"/>
    <w:rsid w:val="00AB4CDE"/>
    <w:rsid w:val="00AB6AC3"/>
    <w:rsid w:val="00AC28A7"/>
    <w:rsid w:val="00AC386C"/>
    <w:rsid w:val="00AD4717"/>
    <w:rsid w:val="00AE0489"/>
    <w:rsid w:val="00AF1393"/>
    <w:rsid w:val="00AF1FD1"/>
    <w:rsid w:val="00AF4C72"/>
    <w:rsid w:val="00B01CD5"/>
    <w:rsid w:val="00B01E14"/>
    <w:rsid w:val="00B036D8"/>
    <w:rsid w:val="00B06D82"/>
    <w:rsid w:val="00B11319"/>
    <w:rsid w:val="00B25918"/>
    <w:rsid w:val="00B50F2E"/>
    <w:rsid w:val="00B50F87"/>
    <w:rsid w:val="00B51EC0"/>
    <w:rsid w:val="00B55DC9"/>
    <w:rsid w:val="00B6302B"/>
    <w:rsid w:val="00B64804"/>
    <w:rsid w:val="00B71EAD"/>
    <w:rsid w:val="00B77955"/>
    <w:rsid w:val="00B9280D"/>
    <w:rsid w:val="00B95620"/>
    <w:rsid w:val="00BB0276"/>
    <w:rsid w:val="00BC4432"/>
    <w:rsid w:val="00BC4EAC"/>
    <w:rsid w:val="00BC7024"/>
    <w:rsid w:val="00BD42F1"/>
    <w:rsid w:val="00BE09D7"/>
    <w:rsid w:val="00BE534E"/>
    <w:rsid w:val="00BF6572"/>
    <w:rsid w:val="00C04BDD"/>
    <w:rsid w:val="00C16E61"/>
    <w:rsid w:val="00C2089A"/>
    <w:rsid w:val="00C2103D"/>
    <w:rsid w:val="00C25D6C"/>
    <w:rsid w:val="00C31F7D"/>
    <w:rsid w:val="00C35349"/>
    <w:rsid w:val="00C406D6"/>
    <w:rsid w:val="00C4247D"/>
    <w:rsid w:val="00C45269"/>
    <w:rsid w:val="00C5257E"/>
    <w:rsid w:val="00C567CE"/>
    <w:rsid w:val="00C6215E"/>
    <w:rsid w:val="00C66D61"/>
    <w:rsid w:val="00C7221F"/>
    <w:rsid w:val="00C80DAB"/>
    <w:rsid w:val="00C80ED0"/>
    <w:rsid w:val="00C84D1D"/>
    <w:rsid w:val="00C9225E"/>
    <w:rsid w:val="00C94B59"/>
    <w:rsid w:val="00C9505C"/>
    <w:rsid w:val="00CA1896"/>
    <w:rsid w:val="00CA19D8"/>
    <w:rsid w:val="00CC7FEB"/>
    <w:rsid w:val="00CD13BB"/>
    <w:rsid w:val="00CE0CC7"/>
    <w:rsid w:val="00CE2366"/>
    <w:rsid w:val="00CE5EE6"/>
    <w:rsid w:val="00CF7466"/>
    <w:rsid w:val="00D01FBD"/>
    <w:rsid w:val="00D02BFF"/>
    <w:rsid w:val="00D17802"/>
    <w:rsid w:val="00D258CD"/>
    <w:rsid w:val="00D30B6F"/>
    <w:rsid w:val="00D3224E"/>
    <w:rsid w:val="00D33B70"/>
    <w:rsid w:val="00D3455B"/>
    <w:rsid w:val="00D35B6A"/>
    <w:rsid w:val="00D35FBA"/>
    <w:rsid w:val="00D37393"/>
    <w:rsid w:val="00D43CD6"/>
    <w:rsid w:val="00D57B89"/>
    <w:rsid w:val="00D6084E"/>
    <w:rsid w:val="00D61572"/>
    <w:rsid w:val="00D67910"/>
    <w:rsid w:val="00D71518"/>
    <w:rsid w:val="00D71D03"/>
    <w:rsid w:val="00D741B6"/>
    <w:rsid w:val="00D82D88"/>
    <w:rsid w:val="00D90E8E"/>
    <w:rsid w:val="00D9302F"/>
    <w:rsid w:val="00D95955"/>
    <w:rsid w:val="00D96543"/>
    <w:rsid w:val="00DA142E"/>
    <w:rsid w:val="00DB1B69"/>
    <w:rsid w:val="00DC3D71"/>
    <w:rsid w:val="00DC615C"/>
    <w:rsid w:val="00DD7631"/>
    <w:rsid w:val="00DE0664"/>
    <w:rsid w:val="00DE7209"/>
    <w:rsid w:val="00DE785B"/>
    <w:rsid w:val="00DF409B"/>
    <w:rsid w:val="00DF5CA6"/>
    <w:rsid w:val="00E00072"/>
    <w:rsid w:val="00E06DE6"/>
    <w:rsid w:val="00E11692"/>
    <w:rsid w:val="00E14084"/>
    <w:rsid w:val="00E146D1"/>
    <w:rsid w:val="00E200D9"/>
    <w:rsid w:val="00E22E55"/>
    <w:rsid w:val="00E2530F"/>
    <w:rsid w:val="00E257AE"/>
    <w:rsid w:val="00E2703D"/>
    <w:rsid w:val="00E27369"/>
    <w:rsid w:val="00E32D21"/>
    <w:rsid w:val="00E33E78"/>
    <w:rsid w:val="00E34562"/>
    <w:rsid w:val="00E353C7"/>
    <w:rsid w:val="00E36087"/>
    <w:rsid w:val="00E36C17"/>
    <w:rsid w:val="00E37457"/>
    <w:rsid w:val="00E51570"/>
    <w:rsid w:val="00E52595"/>
    <w:rsid w:val="00E530E4"/>
    <w:rsid w:val="00E566C0"/>
    <w:rsid w:val="00E63421"/>
    <w:rsid w:val="00E65A09"/>
    <w:rsid w:val="00E66CD2"/>
    <w:rsid w:val="00E81723"/>
    <w:rsid w:val="00E84ECB"/>
    <w:rsid w:val="00E85385"/>
    <w:rsid w:val="00E86506"/>
    <w:rsid w:val="00E9246C"/>
    <w:rsid w:val="00E93F3E"/>
    <w:rsid w:val="00E96BF4"/>
    <w:rsid w:val="00EA12FA"/>
    <w:rsid w:val="00EA6D1F"/>
    <w:rsid w:val="00EB2042"/>
    <w:rsid w:val="00EB26A9"/>
    <w:rsid w:val="00EB575D"/>
    <w:rsid w:val="00EC2234"/>
    <w:rsid w:val="00EC3E6F"/>
    <w:rsid w:val="00EE20F3"/>
    <w:rsid w:val="00EF200A"/>
    <w:rsid w:val="00F05BC7"/>
    <w:rsid w:val="00F06EA3"/>
    <w:rsid w:val="00F1102C"/>
    <w:rsid w:val="00F127A6"/>
    <w:rsid w:val="00F24193"/>
    <w:rsid w:val="00F2454D"/>
    <w:rsid w:val="00F245A5"/>
    <w:rsid w:val="00F24BF7"/>
    <w:rsid w:val="00F24EB0"/>
    <w:rsid w:val="00F35C25"/>
    <w:rsid w:val="00F6137A"/>
    <w:rsid w:val="00F61AB2"/>
    <w:rsid w:val="00F622F0"/>
    <w:rsid w:val="00F66608"/>
    <w:rsid w:val="00F7062D"/>
    <w:rsid w:val="00F75666"/>
    <w:rsid w:val="00F77A9F"/>
    <w:rsid w:val="00F77C93"/>
    <w:rsid w:val="00F8558E"/>
    <w:rsid w:val="00F878D1"/>
    <w:rsid w:val="00FA3E61"/>
    <w:rsid w:val="00FA40C3"/>
    <w:rsid w:val="00FA5BAF"/>
    <w:rsid w:val="00FA639F"/>
    <w:rsid w:val="00FA7BAD"/>
    <w:rsid w:val="00FB280B"/>
    <w:rsid w:val="00FB5F5A"/>
    <w:rsid w:val="00FC3AD4"/>
    <w:rsid w:val="00FD23BF"/>
    <w:rsid w:val="00FD33DE"/>
    <w:rsid w:val="00FD6FA1"/>
    <w:rsid w:val="00FF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6864"/>
  <w15:chartTrackingRefBased/>
  <w15:docId w15:val="{B923C7BF-3866-4A74-B4C7-E2B396A5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804"/>
  </w:style>
  <w:style w:type="paragraph" w:styleId="Heading3">
    <w:name w:val="heading 3"/>
    <w:basedOn w:val="Normal"/>
    <w:link w:val="Heading3Char"/>
    <w:uiPriority w:val="9"/>
    <w:qFormat/>
    <w:rsid w:val="000153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1437"/>
    <w:rPr>
      <w:b/>
      <w:bCs/>
    </w:rPr>
  </w:style>
  <w:style w:type="paragraph" w:styleId="NormalWeb">
    <w:name w:val="Normal (Web)"/>
    <w:basedOn w:val="Normal"/>
    <w:uiPriority w:val="99"/>
    <w:unhideWhenUsed/>
    <w:rsid w:val="00A753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5378"/>
    <w:rPr>
      <w:color w:val="0000FF"/>
      <w:u w:val="single"/>
    </w:rPr>
  </w:style>
  <w:style w:type="character" w:styleId="UnresolvedMention">
    <w:name w:val="Unresolved Mention"/>
    <w:basedOn w:val="DefaultParagraphFont"/>
    <w:uiPriority w:val="99"/>
    <w:semiHidden/>
    <w:unhideWhenUsed/>
    <w:rsid w:val="008E2A1E"/>
    <w:rPr>
      <w:color w:val="605E5C"/>
      <w:shd w:val="clear" w:color="auto" w:fill="E1DFDD"/>
    </w:rPr>
  </w:style>
  <w:style w:type="paragraph" w:styleId="ListParagraph">
    <w:name w:val="List Paragraph"/>
    <w:basedOn w:val="Normal"/>
    <w:uiPriority w:val="34"/>
    <w:qFormat/>
    <w:rsid w:val="00FA639F"/>
    <w:pPr>
      <w:ind w:left="720"/>
      <w:contextualSpacing/>
    </w:pPr>
  </w:style>
  <w:style w:type="table" w:styleId="GridTable2-Accent4">
    <w:name w:val="Grid Table 2 Accent 4"/>
    <w:basedOn w:val="TableNormal"/>
    <w:uiPriority w:val="47"/>
    <w:rsid w:val="009D25C9"/>
    <w:pPr>
      <w:spacing w:after="0" w:line="240" w:lineRule="auto"/>
    </w:pPr>
    <w:tblPr>
      <w:tblStyleRowBandSize w:val="1"/>
      <w:tblStyleColBandSize w:val="1"/>
      <w:tblBorders>
        <w:top w:val="single" w:sz="2" w:space="0" w:color="F0A374" w:themeColor="accent4" w:themeTint="99"/>
        <w:bottom w:val="single" w:sz="2" w:space="0" w:color="F0A374" w:themeColor="accent4" w:themeTint="99"/>
        <w:insideH w:val="single" w:sz="2" w:space="0" w:color="F0A374" w:themeColor="accent4" w:themeTint="99"/>
        <w:insideV w:val="single" w:sz="2" w:space="0" w:color="F0A374" w:themeColor="accent4" w:themeTint="99"/>
      </w:tblBorders>
    </w:tblPr>
    <w:tblStylePr w:type="firstRow">
      <w:rPr>
        <w:b/>
        <w:bCs/>
      </w:rPr>
      <w:tblPr/>
      <w:tcPr>
        <w:tcBorders>
          <w:top w:val="nil"/>
          <w:bottom w:val="single" w:sz="12" w:space="0" w:color="F0A374" w:themeColor="accent4" w:themeTint="99"/>
          <w:insideH w:val="nil"/>
          <w:insideV w:val="nil"/>
        </w:tcBorders>
        <w:shd w:val="clear" w:color="auto" w:fill="FFFFFF" w:themeFill="background1"/>
      </w:tcPr>
    </w:tblStylePr>
    <w:tblStylePr w:type="lastRow">
      <w:rPr>
        <w:b/>
        <w:bCs/>
      </w:rPr>
      <w:tblPr/>
      <w:tcPr>
        <w:tcBorders>
          <w:top w:val="double" w:sz="2" w:space="0" w:color="F0A3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character" w:styleId="CommentReference">
    <w:name w:val="annotation reference"/>
    <w:basedOn w:val="DefaultParagraphFont"/>
    <w:uiPriority w:val="99"/>
    <w:semiHidden/>
    <w:unhideWhenUsed/>
    <w:rsid w:val="00C94B59"/>
    <w:rPr>
      <w:sz w:val="16"/>
      <w:szCs w:val="16"/>
    </w:rPr>
  </w:style>
  <w:style w:type="paragraph" w:styleId="CommentText">
    <w:name w:val="annotation text"/>
    <w:basedOn w:val="Normal"/>
    <w:link w:val="CommentTextChar"/>
    <w:uiPriority w:val="99"/>
    <w:unhideWhenUsed/>
    <w:rsid w:val="00C94B59"/>
    <w:pPr>
      <w:spacing w:line="240" w:lineRule="auto"/>
    </w:pPr>
    <w:rPr>
      <w:sz w:val="20"/>
      <w:szCs w:val="20"/>
    </w:rPr>
  </w:style>
  <w:style w:type="character" w:customStyle="1" w:styleId="CommentTextChar">
    <w:name w:val="Comment Text Char"/>
    <w:basedOn w:val="DefaultParagraphFont"/>
    <w:link w:val="CommentText"/>
    <w:uiPriority w:val="99"/>
    <w:rsid w:val="00C94B59"/>
    <w:rPr>
      <w:sz w:val="20"/>
      <w:szCs w:val="20"/>
    </w:rPr>
  </w:style>
  <w:style w:type="paragraph" w:styleId="CommentSubject">
    <w:name w:val="annotation subject"/>
    <w:basedOn w:val="CommentText"/>
    <w:next w:val="CommentText"/>
    <w:link w:val="CommentSubjectChar"/>
    <w:uiPriority w:val="99"/>
    <w:semiHidden/>
    <w:unhideWhenUsed/>
    <w:rsid w:val="00C94B59"/>
    <w:rPr>
      <w:b/>
      <w:bCs/>
    </w:rPr>
  </w:style>
  <w:style w:type="character" w:customStyle="1" w:styleId="CommentSubjectChar">
    <w:name w:val="Comment Subject Char"/>
    <w:basedOn w:val="CommentTextChar"/>
    <w:link w:val="CommentSubject"/>
    <w:uiPriority w:val="99"/>
    <w:semiHidden/>
    <w:rsid w:val="00C94B59"/>
    <w:rPr>
      <w:b/>
      <w:bCs/>
      <w:sz w:val="20"/>
      <w:szCs w:val="20"/>
    </w:rPr>
  </w:style>
  <w:style w:type="paragraph" w:styleId="Revision">
    <w:name w:val="Revision"/>
    <w:hidden/>
    <w:uiPriority w:val="99"/>
    <w:semiHidden/>
    <w:rsid w:val="0087784E"/>
    <w:pPr>
      <w:spacing w:after="0" w:line="240" w:lineRule="auto"/>
    </w:pPr>
  </w:style>
  <w:style w:type="character" w:customStyle="1" w:styleId="Heading3Char">
    <w:name w:val="Heading 3 Char"/>
    <w:basedOn w:val="DefaultParagraphFont"/>
    <w:link w:val="Heading3"/>
    <w:uiPriority w:val="9"/>
    <w:rsid w:val="00015338"/>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871937"/>
    <w:rPr>
      <w:color w:val="B9D1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2563">
      <w:bodyDiv w:val="1"/>
      <w:marLeft w:val="0"/>
      <w:marRight w:val="0"/>
      <w:marTop w:val="0"/>
      <w:marBottom w:val="0"/>
      <w:divBdr>
        <w:top w:val="none" w:sz="0" w:space="0" w:color="auto"/>
        <w:left w:val="none" w:sz="0" w:space="0" w:color="auto"/>
        <w:bottom w:val="none" w:sz="0" w:space="0" w:color="auto"/>
        <w:right w:val="none" w:sz="0" w:space="0" w:color="auto"/>
      </w:divBdr>
    </w:div>
    <w:div w:id="256014269">
      <w:bodyDiv w:val="1"/>
      <w:marLeft w:val="0"/>
      <w:marRight w:val="0"/>
      <w:marTop w:val="0"/>
      <w:marBottom w:val="0"/>
      <w:divBdr>
        <w:top w:val="none" w:sz="0" w:space="0" w:color="auto"/>
        <w:left w:val="none" w:sz="0" w:space="0" w:color="auto"/>
        <w:bottom w:val="none" w:sz="0" w:space="0" w:color="auto"/>
        <w:right w:val="none" w:sz="0" w:space="0" w:color="auto"/>
      </w:divBdr>
    </w:div>
    <w:div w:id="770927882">
      <w:bodyDiv w:val="1"/>
      <w:marLeft w:val="0"/>
      <w:marRight w:val="0"/>
      <w:marTop w:val="0"/>
      <w:marBottom w:val="0"/>
      <w:divBdr>
        <w:top w:val="none" w:sz="0" w:space="0" w:color="auto"/>
        <w:left w:val="none" w:sz="0" w:space="0" w:color="auto"/>
        <w:bottom w:val="none" w:sz="0" w:space="0" w:color="auto"/>
        <w:right w:val="none" w:sz="0" w:space="0" w:color="auto"/>
      </w:divBdr>
    </w:div>
    <w:div w:id="830830320">
      <w:bodyDiv w:val="1"/>
      <w:marLeft w:val="0"/>
      <w:marRight w:val="0"/>
      <w:marTop w:val="0"/>
      <w:marBottom w:val="0"/>
      <w:divBdr>
        <w:top w:val="none" w:sz="0" w:space="0" w:color="auto"/>
        <w:left w:val="none" w:sz="0" w:space="0" w:color="auto"/>
        <w:bottom w:val="none" w:sz="0" w:space="0" w:color="auto"/>
        <w:right w:val="none" w:sz="0" w:space="0" w:color="auto"/>
      </w:divBdr>
    </w:div>
    <w:div w:id="1085565929">
      <w:bodyDiv w:val="1"/>
      <w:marLeft w:val="0"/>
      <w:marRight w:val="0"/>
      <w:marTop w:val="0"/>
      <w:marBottom w:val="0"/>
      <w:divBdr>
        <w:top w:val="none" w:sz="0" w:space="0" w:color="auto"/>
        <w:left w:val="none" w:sz="0" w:space="0" w:color="auto"/>
        <w:bottom w:val="none" w:sz="0" w:space="0" w:color="auto"/>
        <w:right w:val="none" w:sz="0" w:space="0" w:color="auto"/>
      </w:divBdr>
    </w:div>
    <w:div w:id="1226257799">
      <w:bodyDiv w:val="1"/>
      <w:marLeft w:val="0"/>
      <w:marRight w:val="0"/>
      <w:marTop w:val="0"/>
      <w:marBottom w:val="0"/>
      <w:divBdr>
        <w:top w:val="none" w:sz="0" w:space="0" w:color="auto"/>
        <w:left w:val="none" w:sz="0" w:space="0" w:color="auto"/>
        <w:bottom w:val="none" w:sz="0" w:space="0" w:color="auto"/>
        <w:right w:val="none" w:sz="0" w:space="0" w:color="auto"/>
      </w:divBdr>
    </w:div>
    <w:div w:id="1299797713">
      <w:bodyDiv w:val="1"/>
      <w:marLeft w:val="0"/>
      <w:marRight w:val="0"/>
      <w:marTop w:val="0"/>
      <w:marBottom w:val="0"/>
      <w:divBdr>
        <w:top w:val="none" w:sz="0" w:space="0" w:color="auto"/>
        <w:left w:val="none" w:sz="0" w:space="0" w:color="auto"/>
        <w:bottom w:val="none" w:sz="0" w:space="0" w:color="auto"/>
        <w:right w:val="none" w:sz="0" w:space="0" w:color="auto"/>
      </w:divBdr>
    </w:div>
    <w:div w:id="1639653362">
      <w:bodyDiv w:val="1"/>
      <w:marLeft w:val="0"/>
      <w:marRight w:val="0"/>
      <w:marTop w:val="0"/>
      <w:marBottom w:val="0"/>
      <w:divBdr>
        <w:top w:val="none" w:sz="0" w:space="0" w:color="auto"/>
        <w:left w:val="none" w:sz="0" w:space="0" w:color="auto"/>
        <w:bottom w:val="none" w:sz="0" w:space="0" w:color="auto"/>
        <w:right w:val="none" w:sz="0" w:space="0" w:color="auto"/>
      </w:divBdr>
    </w:div>
    <w:div w:id="1656911008">
      <w:bodyDiv w:val="1"/>
      <w:marLeft w:val="0"/>
      <w:marRight w:val="0"/>
      <w:marTop w:val="0"/>
      <w:marBottom w:val="0"/>
      <w:divBdr>
        <w:top w:val="none" w:sz="0" w:space="0" w:color="auto"/>
        <w:left w:val="none" w:sz="0" w:space="0" w:color="auto"/>
        <w:bottom w:val="none" w:sz="0" w:space="0" w:color="auto"/>
        <w:right w:val="none" w:sz="0" w:space="0" w:color="auto"/>
      </w:divBdr>
    </w:div>
    <w:div w:id="1830751338">
      <w:bodyDiv w:val="1"/>
      <w:marLeft w:val="0"/>
      <w:marRight w:val="0"/>
      <w:marTop w:val="0"/>
      <w:marBottom w:val="0"/>
      <w:divBdr>
        <w:top w:val="none" w:sz="0" w:space="0" w:color="auto"/>
        <w:left w:val="none" w:sz="0" w:space="0" w:color="auto"/>
        <w:bottom w:val="none" w:sz="0" w:space="0" w:color="auto"/>
        <w:right w:val="none" w:sz="0" w:space="0" w:color="auto"/>
      </w:divBdr>
    </w:div>
    <w:div w:id="1862819648">
      <w:bodyDiv w:val="1"/>
      <w:marLeft w:val="0"/>
      <w:marRight w:val="0"/>
      <w:marTop w:val="0"/>
      <w:marBottom w:val="0"/>
      <w:divBdr>
        <w:top w:val="none" w:sz="0" w:space="0" w:color="auto"/>
        <w:left w:val="none" w:sz="0" w:space="0" w:color="auto"/>
        <w:bottom w:val="none" w:sz="0" w:space="0" w:color="auto"/>
        <w:right w:val="none" w:sz="0" w:space="0" w:color="auto"/>
      </w:divBdr>
    </w:div>
    <w:div w:id="1863977384">
      <w:bodyDiv w:val="1"/>
      <w:marLeft w:val="0"/>
      <w:marRight w:val="0"/>
      <w:marTop w:val="0"/>
      <w:marBottom w:val="0"/>
      <w:divBdr>
        <w:top w:val="none" w:sz="0" w:space="0" w:color="auto"/>
        <w:left w:val="none" w:sz="0" w:space="0" w:color="auto"/>
        <w:bottom w:val="none" w:sz="0" w:space="0" w:color="auto"/>
        <w:right w:val="none" w:sz="0" w:space="0" w:color="auto"/>
      </w:divBdr>
    </w:div>
    <w:div w:id="1882355799">
      <w:bodyDiv w:val="1"/>
      <w:marLeft w:val="0"/>
      <w:marRight w:val="0"/>
      <w:marTop w:val="0"/>
      <w:marBottom w:val="0"/>
      <w:divBdr>
        <w:top w:val="none" w:sz="0" w:space="0" w:color="auto"/>
        <w:left w:val="none" w:sz="0" w:space="0" w:color="auto"/>
        <w:bottom w:val="none" w:sz="0" w:space="0" w:color="auto"/>
        <w:right w:val="none" w:sz="0" w:space="0" w:color="auto"/>
      </w:divBdr>
    </w:div>
    <w:div w:id="2110343394">
      <w:bodyDiv w:val="1"/>
      <w:marLeft w:val="0"/>
      <w:marRight w:val="0"/>
      <w:marTop w:val="0"/>
      <w:marBottom w:val="0"/>
      <w:divBdr>
        <w:top w:val="none" w:sz="0" w:space="0" w:color="auto"/>
        <w:left w:val="none" w:sz="0" w:space="0" w:color="auto"/>
        <w:bottom w:val="none" w:sz="0" w:space="0" w:color="auto"/>
        <w:right w:val="none" w:sz="0" w:space="0" w:color="auto"/>
      </w:divBdr>
    </w:div>
    <w:div w:id="21337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toronto.ca/report-an-incident/emergency-procedures/chemical-spill-procedur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hs.utoronto.ca/our-services/environmental-protection-services/"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23DC97130384D8C98243491BD6D95" ma:contentTypeVersion="30" ma:contentTypeDescription="Create a new document." ma:contentTypeScope="" ma:versionID="60d02f5c366cca6a7ec7fca994ecefb5">
  <xsd:schema xmlns:xsd="http://www.w3.org/2001/XMLSchema" xmlns:xs="http://www.w3.org/2001/XMLSchema" xmlns:p="http://schemas.microsoft.com/office/2006/metadata/properties" xmlns:ns2="8540a4f5-250e-4738-8c2f-debe2627a671" xmlns:ns3="c1a266ac-7ffc-4b39-b76b-86d941241ff6" targetNamespace="http://schemas.microsoft.com/office/2006/metadata/properties" ma:root="true" ma:fieldsID="4f5dea7747d067e838d629a2244ec5d8" ns2:_="" ns3:_="">
    <xsd:import namespace="8540a4f5-250e-4738-8c2f-debe2627a671"/>
    <xsd:import namespace="c1a266ac-7ffc-4b39-b76b-86d941241ff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TaxCatchAll" minOccurs="0"/>
                <xsd:element ref="ns2:MediaServiceLocation" minOccurs="0"/>
                <xsd:element ref="ns2:MediaServiceGenerationTime" minOccurs="0"/>
                <xsd:element ref="ns2:MediaServiceEventHashCode" minOccurs="0"/>
                <xsd:element ref="ns2:MediaServiceOCR" minOccurs="0"/>
                <xsd:element ref="ns2:Building" minOccurs="0"/>
                <xsd:element ref="ns2:Department" minOccurs="0"/>
                <xsd:element ref="ns2:Date" minOccurs="0"/>
                <xsd:element ref="ns2:Team" minOccurs="0"/>
                <xsd:element ref="ns2:JHSC" minOccurs="0"/>
                <xsd:element ref="ns2:Finding1_x2013_HazardConcern" minOccurs="0"/>
                <xsd:element ref="ns2:Finding1_x2013_PriorityLevel" minOccurs="0"/>
                <xsd:element ref="ns2:Finding1_x2013_OtherNotes" minOccurs="0"/>
                <xsd:element ref="ns2:Finding1_x2013_Photos_x002f_Video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0a4f5-250e-4738-8c2f-debe2627a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Building" ma:index="20" nillable="true" ma:displayName="Building" ma:format="Dropdown" ma:internalName="Building">
      <xsd:simpleType>
        <xsd:restriction base="dms:Text">
          <xsd:maxLength value="255"/>
        </xsd:restriction>
      </xsd:simpleType>
    </xsd:element>
    <xsd:element name="Department" ma:index="21" nillable="true" ma:displayName="Department" ma:format="Dropdown" ma:internalName="Department">
      <xsd:simpleType>
        <xsd:restriction base="dms:Text">
          <xsd:maxLength value="255"/>
        </xsd:restriction>
      </xsd:simpleType>
    </xsd:element>
    <xsd:element name="Date" ma:index="22" nillable="true" ma:displayName="Date" ma:format="Dropdown" ma:internalName="Date">
      <xsd:simpleType>
        <xsd:restriction base="dms:Text">
          <xsd:maxLength value="255"/>
        </xsd:restriction>
      </xsd:simpleType>
    </xsd:element>
    <xsd:element name="Team" ma:index="23" nillable="true" ma:displayName="Team" ma:format="Dropdown" ma:internalName="Team">
      <xsd:simpleType>
        <xsd:restriction base="dms:Text">
          <xsd:maxLength value="255"/>
        </xsd:restriction>
      </xsd:simpleType>
    </xsd:element>
    <xsd:element name="JHSC" ma:index="24" nillable="true" ma:displayName="JHSC" ma:format="Dropdown" ma:internalName="JHSC">
      <xsd:simpleType>
        <xsd:restriction base="dms:Text">
          <xsd:maxLength value="255"/>
        </xsd:restriction>
      </xsd:simpleType>
    </xsd:element>
    <xsd:element name="Finding1_x2013_HazardConcern" ma:index="25" nillable="true" ma:displayName="Finding 1 – Hazard Concern" ma:format="Dropdown" ma:internalName="Finding1_x2013_HazardConcern">
      <xsd:simpleType>
        <xsd:restriction base="dms:Text">
          <xsd:maxLength value="255"/>
        </xsd:restriction>
      </xsd:simpleType>
    </xsd:element>
    <xsd:element name="Finding1_x2013_PriorityLevel" ma:index="26" nillable="true" ma:displayName="Finding 1 – Priority Level" ma:format="Dropdown" ma:internalName="Finding1_x2013_PriorityLevel">
      <xsd:simpleType>
        <xsd:restriction base="dms:Text">
          <xsd:maxLength value="255"/>
        </xsd:restriction>
      </xsd:simpleType>
    </xsd:element>
    <xsd:element name="Finding1_x2013_OtherNotes" ma:index="27" nillable="true" ma:displayName="Finding 1 – Other Notes" ma:format="Dropdown" ma:internalName="Finding1_x2013_OtherNotes">
      <xsd:simpleType>
        <xsd:restriction base="dms:Text">
          <xsd:maxLength value="255"/>
        </xsd:restriction>
      </xsd:simpleType>
    </xsd:element>
    <xsd:element name="Finding1_x2013_Photos_x002f_Videos" ma:index="28" nillable="true" ma:displayName="Finding 1 – Photos/Videos" ma:format="Dropdown" ma:internalName="Finding1_x2013_Photos_x002f_Videos">
      <xsd:simpleType>
        <xsd:restriction base="dms:Text">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a266ac-7ffc-4b39-b76b-86d941241ff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0517f0d-bc04-483f-a273-8c183e38c69d}" ma:internalName="TaxCatchAll" ma:showField="CatchAllData" ma:web="c1a266ac-7ffc-4b39-b76b-86d941241ff6">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1a266ac-7ffc-4b39-b76b-86d941241ff6" xsi:nil="true"/>
    <Finding1_x2013_Photos_x002f_Videos xmlns="8540a4f5-250e-4738-8c2f-debe2627a671" xsi:nil="true"/>
    <Finding1_x2013_HazardConcern xmlns="8540a4f5-250e-4738-8c2f-debe2627a671" xsi:nil="true"/>
    <JHSC xmlns="8540a4f5-250e-4738-8c2f-debe2627a671" xsi:nil="true"/>
    <Finding1_x2013_OtherNotes xmlns="8540a4f5-250e-4738-8c2f-debe2627a671" xsi:nil="true"/>
    <Finding1_x2013_PriorityLevel xmlns="8540a4f5-250e-4738-8c2f-debe2627a671" xsi:nil="true"/>
    <Building xmlns="8540a4f5-250e-4738-8c2f-debe2627a671" xsi:nil="true"/>
    <Team xmlns="8540a4f5-250e-4738-8c2f-debe2627a671" xsi:nil="true"/>
    <Date xmlns="8540a4f5-250e-4738-8c2f-debe2627a671" xsi:nil="true"/>
    <Department xmlns="8540a4f5-250e-4738-8c2f-debe2627a6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B732BA-0E31-46B1-BC52-BF3596B5594E}"/>
</file>

<file path=customXml/itemProps2.xml><?xml version="1.0" encoding="utf-8"?>
<ds:datastoreItem xmlns:ds="http://schemas.openxmlformats.org/officeDocument/2006/customXml" ds:itemID="{01B74508-5D0B-482C-8B49-E0376D735C62}">
  <ds:schemaRefs>
    <ds:schemaRef ds:uri="http://schemas.microsoft.com/office/2006/metadata/properties"/>
    <ds:schemaRef ds:uri="http://schemas.microsoft.com/office/infopath/2007/PartnerControls"/>
    <ds:schemaRef ds:uri="dd0d34cc-7edb-4080-a4cf-e3f93d17863a"/>
    <ds:schemaRef ds:uri="1292c9a7-87f8-49f7-9be4-337e93fafbea"/>
  </ds:schemaRefs>
</ds:datastoreItem>
</file>

<file path=customXml/itemProps3.xml><?xml version="1.0" encoding="utf-8"?>
<ds:datastoreItem xmlns:ds="http://schemas.openxmlformats.org/officeDocument/2006/customXml" ds:itemID="{6C3791B5-E120-49FA-B43E-CA294851A9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Toronto Faculty of Arts and Science</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Parekh</dc:creator>
  <cp:keywords/>
  <dc:description/>
  <cp:lastModifiedBy>Abdullah Parekh</cp:lastModifiedBy>
  <cp:revision>101</cp:revision>
  <cp:lastPrinted>2024-02-29T21:14:00Z</cp:lastPrinted>
  <dcterms:created xsi:type="dcterms:W3CDTF">2023-01-16T18:15:00Z</dcterms:created>
  <dcterms:modified xsi:type="dcterms:W3CDTF">2024-02-29T21:26:00Z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0x0101002638D7E7C02E2B439A97168F54145A4D</vt:lpwstr>
  </property>
  <property fmtid="{D5CDD505-2E9C-101B-9397-08002B2CF9AE}" pid="3" name="MediaServiceImageTags">
    <vt:lpwstr/>
  </property>
</Properties>
</file>